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69" w:rsidRPr="00F551FA" w:rsidRDefault="00F35567" w:rsidP="00861CE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551FA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1585463" cy="1585463"/>
            <wp:effectExtent l="19050" t="0" r="0" b="0"/>
            <wp:docPr id="2" name="Рисунок 1" descr="D:\UserData\Downloads\эмблема КАР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Data\Downloads\эмблема КАРУ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024" cy="1592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BA3" w:rsidRPr="00E97035" w:rsidRDefault="002F7BA3" w:rsidP="00861CE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28D6" w:rsidRPr="009028D6" w:rsidRDefault="009028D6" w:rsidP="005946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28D6">
        <w:rPr>
          <w:rFonts w:ascii="Times New Roman" w:hAnsi="Times New Roman" w:cs="Times New Roman"/>
          <w:b/>
          <w:sz w:val="28"/>
          <w:szCs w:val="28"/>
        </w:rPr>
        <w:t>Қазақстан</w:t>
      </w:r>
      <w:proofErr w:type="spellEnd"/>
      <w:r w:rsidRPr="009028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28D6">
        <w:rPr>
          <w:rFonts w:ascii="Times New Roman" w:hAnsi="Times New Roman" w:cs="Times New Roman"/>
          <w:b/>
          <w:sz w:val="28"/>
          <w:szCs w:val="28"/>
        </w:rPr>
        <w:t>Республикасы</w:t>
      </w:r>
      <w:proofErr w:type="spellEnd"/>
      <w:r w:rsidRPr="009028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28D6">
        <w:rPr>
          <w:rFonts w:ascii="Times New Roman" w:hAnsi="Times New Roman" w:cs="Times New Roman"/>
          <w:b/>
          <w:sz w:val="28"/>
          <w:szCs w:val="28"/>
        </w:rPr>
        <w:t>Ғылым</w:t>
      </w:r>
      <w:proofErr w:type="spellEnd"/>
      <w:r w:rsidRPr="009028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28D6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9028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28D6">
        <w:rPr>
          <w:rFonts w:ascii="Times New Roman" w:hAnsi="Times New Roman" w:cs="Times New Roman"/>
          <w:b/>
          <w:sz w:val="28"/>
          <w:szCs w:val="28"/>
        </w:rPr>
        <w:t>жоғары</w:t>
      </w:r>
      <w:proofErr w:type="spellEnd"/>
      <w:r w:rsidRPr="009028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28D6">
        <w:rPr>
          <w:rFonts w:ascii="Times New Roman" w:hAnsi="Times New Roman" w:cs="Times New Roman"/>
          <w:b/>
          <w:sz w:val="28"/>
          <w:szCs w:val="28"/>
        </w:rPr>
        <w:t>бі</w:t>
      </w:r>
      <w:proofErr w:type="gramStart"/>
      <w:r w:rsidRPr="009028D6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9028D6">
        <w:rPr>
          <w:rFonts w:ascii="Times New Roman" w:hAnsi="Times New Roman" w:cs="Times New Roman"/>
          <w:b/>
          <w:sz w:val="28"/>
          <w:szCs w:val="28"/>
        </w:rPr>
        <w:t>ім</w:t>
      </w:r>
      <w:proofErr w:type="spellEnd"/>
      <w:r w:rsidRPr="009028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28D6">
        <w:rPr>
          <w:rFonts w:ascii="Times New Roman" w:hAnsi="Times New Roman" w:cs="Times New Roman"/>
          <w:b/>
          <w:sz w:val="28"/>
          <w:szCs w:val="28"/>
        </w:rPr>
        <w:t>министрлігі</w:t>
      </w:r>
      <w:proofErr w:type="spellEnd"/>
    </w:p>
    <w:p w:rsidR="00A73BF5" w:rsidRPr="00E97035" w:rsidRDefault="009028D6" w:rsidP="005946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Академик Е.</w:t>
      </w:r>
      <w:r w:rsidRPr="009028D6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Pr="009028D6">
        <w:rPr>
          <w:rFonts w:ascii="Times New Roman" w:hAnsi="Times New Roman" w:cs="Times New Roman"/>
          <w:b/>
          <w:sz w:val="28"/>
          <w:szCs w:val="28"/>
        </w:rPr>
        <w:t>Бөкетов</w:t>
      </w:r>
      <w:proofErr w:type="spellEnd"/>
      <w:r w:rsidRPr="009028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28D6">
        <w:rPr>
          <w:rFonts w:ascii="Times New Roman" w:hAnsi="Times New Roman" w:cs="Times New Roman"/>
          <w:b/>
          <w:sz w:val="28"/>
          <w:szCs w:val="28"/>
        </w:rPr>
        <w:t>атындағы</w:t>
      </w:r>
      <w:proofErr w:type="spellEnd"/>
      <w:r w:rsidRPr="009028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28D6">
        <w:rPr>
          <w:rFonts w:ascii="Times New Roman" w:hAnsi="Times New Roman" w:cs="Times New Roman"/>
          <w:b/>
          <w:sz w:val="28"/>
          <w:szCs w:val="28"/>
        </w:rPr>
        <w:t>Қарағанды</w:t>
      </w:r>
      <w:proofErr w:type="spellEnd"/>
      <w:r w:rsidRPr="009028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28D6">
        <w:rPr>
          <w:rFonts w:ascii="Times New Roman" w:hAnsi="Times New Roman" w:cs="Times New Roman"/>
          <w:b/>
          <w:sz w:val="28"/>
          <w:szCs w:val="28"/>
        </w:rPr>
        <w:t>университеті</w:t>
      </w:r>
      <w:proofErr w:type="spellEnd"/>
    </w:p>
    <w:p w:rsidR="00A73BF5" w:rsidRPr="00E2222E" w:rsidRDefault="00A73BF5" w:rsidP="0059467F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73BF5" w:rsidRPr="00E97035" w:rsidRDefault="009028D6" w:rsidP="005946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8D6">
        <w:rPr>
          <w:rFonts w:ascii="Times New Roman" w:hAnsi="Times New Roman" w:cs="Times New Roman"/>
          <w:b/>
          <w:sz w:val="28"/>
          <w:szCs w:val="28"/>
        </w:rPr>
        <w:t>АҚПАРАТТЫҚ ХАБАРЛАМА</w:t>
      </w:r>
    </w:p>
    <w:p w:rsidR="009028D6" w:rsidRDefault="009028D6" w:rsidP="0059467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Pr="009028D6">
        <w:rPr>
          <w:rFonts w:ascii="Times New Roman" w:hAnsi="Times New Roman" w:cs="Times New Roman"/>
          <w:sz w:val="28"/>
          <w:szCs w:val="28"/>
        </w:rPr>
        <w:t>кадемик</w:t>
      </w:r>
      <w:proofErr w:type="spellEnd"/>
      <w:r w:rsidRPr="00902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8D6">
        <w:rPr>
          <w:rFonts w:ascii="Times New Roman" w:hAnsi="Times New Roman" w:cs="Times New Roman"/>
          <w:sz w:val="28"/>
          <w:szCs w:val="28"/>
        </w:rPr>
        <w:t>Қаныш</w:t>
      </w:r>
      <w:proofErr w:type="spellEnd"/>
      <w:r w:rsidRPr="00902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8D6">
        <w:rPr>
          <w:rFonts w:ascii="Times New Roman" w:hAnsi="Times New Roman" w:cs="Times New Roman"/>
          <w:sz w:val="28"/>
          <w:szCs w:val="28"/>
        </w:rPr>
        <w:t>Сәтбаевтың</w:t>
      </w:r>
      <w:proofErr w:type="spellEnd"/>
      <w:r w:rsidRPr="009028D6">
        <w:rPr>
          <w:rFonts w:ascii="Times New Roman" w:hAnsi="Times New Roman" w:cs="Times New Roman"/>
          <w:sz w:val="28"/>
          <w:szCs w:val="28"/>
        </w:rPr>
        <w:t xml:space="preserve"> 125 </w:t>
      </w:r>
      <w:proofErr w:type="spellStart"/>
      <w:r w:rsidRPr="009028D6">
        <w:rPr>
          <w:rFonts w:ascii="Times New Roman" w:hAnsi="Times New Roman" w:cs="Times New Roman"/>
          <w:sz w:val="28"/>
          <w:szCs w:val="28"/>
        </w:rPr>
        <w:t>жылдық</w:t>
      </w:r>
      <w:proofErr w:type="spellEnd"/>
      <w:r w:rsidRPr="00902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8D6">
        <w:rPr>
          <w:rFonts w:ascii="Times New Roman" w:hAnsi="Times New Roman" w:cs="Times New Roman"/>
          <w:sz w:val="28"/>
          <w:szCs w:val="28"/>
        </w:rPr>
        <w:t>мерейтойына</w:t>
      </w:r>
      <w:proofErr w:type="spellEnd"/>
      <w:r w:rsidRPr="00902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8D6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902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8D6" w:rsidRDefault="009028D6" w:rsidP="0059467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63556">
        <w:rPr>
          <w:rFonts w:ascii="Times New Roman" w:hAnsi="Times New Roman" w:cs="Times New Roman"/>
          <w:b/>
          <w:sz w:val="28"/>
          <w:szCs w:val="28"/>
          <w:lang w:val="kk-KZ"/>
        </w:rPr>
        <w:t>«РУХАНИЯТТАҒЫ ҒҰЛАМА ҒАЛЫМНЫҢ РӨЛІ»</w:t>
      </w:r>
      <w:r w:rsidRPr="009028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028D6" w:rsidRPr="009028D6" w:rsidRDefault="009028D6" w:rsidP="0059467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028D6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алықаралық ғылыми конференциясы</w:t>
      </w:r>
    </w:p>
    <w:p w:rsidR="00A73BF5" w:rsidRPr="00A63556" w:rsidRDefault="00A73BF5" w:rsidP="0059467F">
      <w:pPr>
        <w:pStyle w:val="a3"/>
        <w:jc w:val="center"/>
        <w:rPr>
          <w:rFonts w:ascii="Times New Roman" w:hAnsi="Times New Roman" w:cs="Times New Roman"/>
          <w:b/>
          <w:sz w:val="8"/>
          <w:szCs w:val="8"/>
          <w:lang w:val="kk-KZ"/>
        </w:rPr>
      </w:pPr>
    </w:p>
    <w:p w:rsidR="00861CE9" w:rsidRPr="00A63556" w:rsidRDefault="009028D6" w:rsidP="005946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3556">
        <w:rPr>
          <w:rFonts w:ascii="Times New Roman" w:hAnsi="Times New Roman" w:cs="Times New Roman"/>
          <w:b/>
          <w:sz w:val="28"/>
          <w:szCs w:val="28"/>
          <w:lang w:val="kk-KZ"/>
        </w:rPr>
        <w:t>ҚҰРМЕТТІ ӘРІПТЕСТЕР!</w:t>
      </w:r>
    </w:p>
    <w:p w:rsidR="007F0D24" w:rsidRPr="00A63556" w:rsidRDefault="009028D6" w:rsidP="0059467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3556">
        <w:rPr>
          <w:rFonts w:ascii="Times New Roman" w:hAnsi="Times New Roman" w:cs="Times New Roman"/>
          <w:sz w:val="28"/>
          <w:szCs w:val="28"/>
          <w:lang w:val="kk-KZ"/>
        </w:rPr>
        <w:t xml:space="preserve">Сіздерді ғалым-геолог, ғылым ұйымдастырушысы және қоғам қайраткері, геология-минералогия ғылымдарының докторы, профессор, Қазақ КСР Ғылым академиясының және КСРО Ғылым академиясының академигі, Қазақ КСР Ғылым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A63556">
        <w:rPr>
          <w:rFonts w:ascii="Times New Roman" w:hAnsi="Times New Roman" w:cs="Times New Roman"/>
          <w:sz w:val="28"/>
          <w:szCs w:val="28"/>
          <w:lang w:val="kk-KZ"/>
        </w:rPr>
        <w:t>кадемиясының тұңғыш президенті, Қазақстандағы металлогения мектебінің негізін қалаушы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A63556">
        <w:rPr>
          <w:rFonts w:ascii="Times New Roman" w:hAnsi="Times New Roman" w:cs="Times New Roman"/>
          <w:sz w:val="28"/>
          <w:szCs w:val="28"/>
          <w:lang w:val="kk-KZ"/>
        </w:rPr>
        <w:t>академик Қаныш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Сәтбаевтың</w:t>
      </w:r>
      <w:r w:rsidRPr="00A63556">
        <w:rPr>
          <w:rFonts w:ascii="Times New Roman" w:hAnsi="Times New Roman" w:cs="Times New Roman"/>
          <w:sz w:val="28"/>
          <w:szCs w:val="28"/>
          <w:lang w:val="kk-KZ"/>
        </w:rPr>
        <w:t xml:space="preserve"> 125 жылдық мерейтойына арналған </w:t>
      </w:r>
      <w:r w:rsidRPr="00A63556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A63556">
        <w:rPr>
          <w:rFonts w:ascii="Times New Roman" w:hAnsi="Times New Roman" w:cs="Times New Roman"/>
          <w:sz w:val="28"/>
          <w:szCs w:val="28"/>
          <w:lang w:val="kk-KZ"/>
        </w:rPr>
        <w:t>Руханияттағы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3556">
        <w:rPr>
          <w:rFonts w:ascii="Times New Roman" w:hAnsi="Times New Roman" w:cs="Times New Roman"/>
          <w:sz w:val="28"/>
          <w:szCs w:val="28"/>
          <w:lang w:val="kk-KZ"/>
        </w:rPr>
        <w:t>ғұлама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3556">
        <w:rPr>
          <w:rFonts w:ascii="Times New Roman" w:hAnsi="Times New Roman" w:cs="Times New Roman"/>
          <w:sz w:val="28"/>
          <w:szCs w:val="28"/>
          <w:lang w:val="kk-KZ"/>
        </w:rPr>
        <w:t>ғалымның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3556">
        <w:rPr>
          <w:rFonts w:ascii="Times New Roman" w:hAnsi="Times New Roman" w:cs="Times New Roman"/>
          <w:sz w:val="28"/>
          <w:szCs w:val="28"/>
          <w:lang w:val="kk-KZ"/>
        </w:rPr>
        <w:t>рөлі</w:t>
      </w:r>
      <w:r w:rsidRPr="00A63556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A63556">
        <w:rPr>
          <w:rFonts w:ascii="Times New Roman" w:hAnsi="Times New Roman" w:cs="Times New Roman"/>
          <w:sz w:val="28"/>
          <w:szCs w:val="28"/>
          <w:lang w:val="kk-KZ"/>
        </w:rPr>
        <w:t xml:space="preserve"> атты </w:t>
      </w:r>
      <w:r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A63556">
        <w:rPr>
          <w:rFonts w:ascii="Times New Roman" w:hAnsi="Times New Roman" w:cs="Times New Roman"/>
          <w:sz w:val="28"/>
          <w:szCs w:val="28"/>
          <w:lang w:val="kk-KZ"/>
        </w:rPr>
        <w:t>алықаралық ғылыми конференцияға қатысуға шақырамыз.</w:t>
      </w:r>
    </w:p>
    <w:p w:rsidR="002F7BA3" w:rsidRPr="00A63556" w:rsidRDefault="002F7BA3" w:rsidP="0059467F">
      <w:pPr>
        <w:pStyle w:val="a3"/>
        <w:ind w:firstLine="567"/>
        <w:jc w:val="both"/>
        <w:rPr>
          <w:rFonts w:ascii="Times New Roman" w:hAnsi="Times New Roman" w:cs="Times New Roman"/>
          <w:sz w:val="12"/>
          <w:szCs w:val="12"/>
          <w:lang w:val="kk-KZ"/>
        </w:rPr>
      </w:pPr>
    </w:p>
    <w:p w:rsidR="00A36CC8" w:rsidRPr="00A63556" w:rsidRDefault="009028D6" w:rsidP="005946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3556">
        <w:rPr>
          <w:rFonts w:ascii="Times New Roman" w:hAnsi="Times New Roman" w:cs="Times New Roman"/>
          <w:sz w:val="28"/>
          <w:szCs w:val="28"/>
          <w:lang w:val="kk-KZ"/>
        </w:rPr>
        <w:t>Конференцияның мақсаты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3556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3556">
        <w:rPr>
          <w:rFonts w:ascii="Times New Roman" w:hAnsi="Times New Roman" w:cs="Times New Roman"/>
          <w:sz w:val="28"/>
          <w:szCs w:val="28"/>
          <w:lang w:val="kk-KZ"/>
        </w:rPr>
        <w:t xml:space="preserve">академик Қаныш Сәтбаевтың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әлі күнге дейінгі </w:t>
      </w:r>
      <w:r w:rsidRPr="00A63556">
        <w:rPr>
          <w:rFonts w:ascii="Times New Roman" w:hAnsi="Times New Roman" w:cs="Times New Roman"/>
          <w:sz w:val="28"/>
          <w:szCs w:val="28"/>
          <w:lang w:val="kk-KZ"/>
        </w:rPr>
        <w:t xml:space="preserve">еліміздің экономикалық </w:t>
      </w:r>
      <w:r w:rsidR="00E2222E">
        <w:rPr>
          <w:rFonts w:ascii="Times New Roman" w:hAnsi="Times New Roman" w:cs="Times New Roman"/>
          <w:sz w:val="28"/>
          <w:szCs w:val="28"/>
          <w:lang w:val="kk-KZ"/>
        </w:rPr>
        <w:t>әл-ауқаты</w:t>
      </w:r>
      <w:r w:rsidRPr="00A63556">
        <w:rPr>
          <w:rFonts w:ascii="Times New Roman" w:hAnsi="Times New Roman" w:cs="Times New Roman"/>
          <w:sz w:val="28"/>
          <w:szCs w:val="28"/>
          <w:lang w:val="kk-KZ"/>
        </w:rPr>
        <w:t xml:space="preserve"> мен дамуына </w:t>
      </w:r>
      <w:r>
        <w:rPr>
          <w:rFonts w:ascii="Times New Roman" w:hAnsi="Times New Roman" w:cs="Times New Roman"/>
          <w:sz w:val="28"/>
          <w:szCs w:val="28"/>
          <w:lang w:val="kk-KZ"/>
        </w:rPr>
        <w:t>ықпалын</w:t>
      </w:r>
      <w:r w:rsidRPr="00A635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2222E">
        <w:rPr>
          <w:rFonts w:ascii="Times New Roman" w:hAnsi="Times New Roman" w:cs="Times New Roman"/>
          <w:sz w:val="28"/>
          <w:szCs w:val="28"/>
          <w:lang w:val="kk-KZ"/>
        </w:rPr>
        <w:t>тигізіп келе жатқан</w:t>
      </w:r>
      <w:r w:rsidRPr="00A63556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Қазақстандағы орасан зор жобаларды әзірлеуге және жүзеге асыруға қатысуын; оның қазақ мектептері үшін балаларды тәрбиелеуге қосқан үлесін; ғалымның</w:t>
      </w:r>
      <w:r w:rsidR="00E2222E">
        <w:rPr>
          <w:rFonts w:ascii="Times New Roman" w:hAnsi="Times New Roman" w:cs="Times New Roman"/>
          <w:sz w:val="28"/>
          <w:szCs w:val="28"/>
          <w:lang w:val="kk-KZ"/>
        </w:rPr>
        <w:t xml:space="preserve"> дарынды ғылым үйлестірушісі ретінде</w:t>
      </w:r>
      <w:r w:rsidRPr="00A63556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археологиясын дамытуға, сондай-ақ КСРО-дағы геология ғылымын дамытуға</w:t>
      </w:r>
      <w:r w:rsidR="00E2222E">
        <w:rPr>
          <w:rFonts w:ascii="Times New Roman" w:hAnsi="Times New Roman" w:cs="Times New Roman"/>
          <w:sz w:val="28"/>
          <w:szCs w:val="28"/>
          <w:lang w:val="kk-KZ"/>
        </w:rPr>
        <w:t xml:space="preserve"> және</w:t>
      </w:r>
      <w:r w:rsidRPr="00A635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2222E" w:rsidRPr="00A63556">
        <w:rPr>
          <w:rFonts w:ascii="Times New Roman" w:hAnsi="Times New Roman" w:cs="Times New Roman"/>
          <w:sz w:val="28"/>
          <w:szCs w:val="28"/>
          <w:lang w:val="kk-KZ"/>
        </w:rPr>
        <w:t>Қазақстандағы ғылымның қалыптасуы</w:t>
      </w:r>
      <w:r w:rsidR="00E2222E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E2222E" w:rsidRPr="00A635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3556">
        <w:rPr>
          <w:rFonts w:ascii="Times New Roman" w:hAnsi="Times New Roman" w:cs="Times New Roman"/>
          <w:sz w:val="28"/>
          <w:szCs w:val="28"/>
          <w:lang w:val="kk-KZ"/>
        </w:rPr>
        <w:t>қосқан үлесін талқылау.</w:t>
      </w:r>
    </w:p>
    <w:p w:rsidR="002F7BA3" w:rsidRPr="00A63556" w:rsidRDefault="002F7BA3" w:rsidP="0059467F">
      <w:pPr>
        <w:pStyle w:val="a3"/>
        <w:ind w:firstLine="567"/>
        <w:jc w:val="both"/>
        <w:rPr>
          <w:rFonts w:ascii="Times New Roman" w:hAnsi="Times New Roman" w:cs="Times New Roman"/>
          <w:sz w:val="12"/>
          <w:szCs w:val="12"/>
          <w:lang w:val="kk-KZ"/>
        </w:rPr>
      </w:pPr>
    </w:p>
    <w:p w:rsidR="00995B0C" w:rsidRPr="00E97035" w:rsidRDefault="00E2222E" w:rsidP="0059467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222E">
        <w:rPr>
          <w:rFonts w:ascii="Times New Roman" w:hAnsi="Times New Roman" w:cs="Times New Roman"/>
          <w:b/>
          <w:sz w:val="28"/>
          <w:szCs w:val="28"/>
        </w:rPr>
        <w:t>Конференцияда</w:t>
      </w:r>
      <w:proofErr w:type="spellEnd"/>
      <w:r w:rsidRPr="00E222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22E">
        <w:rPr>
          <w:rFonts w:ascii="Times New Roman" w:hAnsi="Times New Roman" w:cs="Times New Roman"/>
          <w:b/>
          <w:sz w:val="28"/>
          <w:szCs w:val="28"/>
        </w:rPr>
        <w:t>келесі</w:t>
      </w:r>
      <w:proofErr w:type="spellEnd"/>
      <w:r w:rsidRPr="00E222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22E">
        <w:rPr>
          <w:rFonts w:ascii="Times New Roman" w:hAnsi="Times New Roman" w:cs="Times New Roman"/>
          <w:b/>
          <w:sz w:val="28"/>
          <w:szCs w:val="28"/>
        </w:rPr>
        <w:t>секциялар</w:t>
      </w:r>
      <w:proofErr w:type="spellEnd"/>
      <w:r w:rsidRPr="00E222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22E">
        <w:rPr>
          <w:rFonts w:ascii="Times New Roman" w:hAnsi="Times New Roman" w:cs="Times New Roman"/>
          <w:b/>
          <w:sz w:val="28"/>
          <w:szCs w:val="28"/>
        </w:rPr>
        <w:t>жұмыс</w:t>
      </w:r>
      <w:proofErr w:type="spellEnd"/>
      <w:r w:rsidRPr="00E222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22E">
        <w:rPr>
          <w:rFonts w:ascii="Times New Roman" w:hAnsi="Times New Roman" w:cs="Times New Roman"/>
          <w:b/>
          <w:sz w:val="28"/>
          <w:szCs w:val="28"/>
        </w:rPr>
        <w:t>істейтін</w:t>
      </w:r>
      <w:proofErr w:type="spellEnd"/>
      <w:r w:rsidRPr="00E222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22E">
        <w:rPr>
          <w:rFonts w:ascii="Times New Roman" w:hAnsi="Times New Roman" w:cs="Times New Roman"/>
          <w:b/>
          <w:sz w:val="28"/>
          <w:szCs w:val="28"/>
        </w:rPr>
        <w:t>болады</w:t>
      </w:r>
      <w:proofErr w:type="spellEnd"/>
      <w:r w:rsidRPr="00E2222E">
        <w:rPr>
          <w:rFonts w:ascii="Times New Roman" w:hAnsi="Times New Roman" w:cs="Times New Roman"/>
          <w:b/>
          <w:sz w:val="28"/>
          <w:szCs w:val="28"/>
        </w:rPr>
        <w:t>:</w:t>
      </w:r>
    </w:p>
    <w:p w:rsidR="00995B0C" w:rsidRPr="00E97035" w:rsidRDefault="00E2222E" w:rsidP="00995B0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E2222E">
        <w:rPr>
          <w:rFonts w:ascii="Times New Roman" w:hAnsi="Times New Roman" w:cs="Times New Roman"/>
          <w:b/>
          <w:sz w:val="28"/>
          <w:szCs w:val="28"/>
        </w:rPr>
        <w:t>Академик</w:t>
      </w:r>
      <w:proofErr w:type="gramStart"/>
      <w:r w:rsidRPr="00E2222E">
        <w:rPr>
          <w:rFonts w:ascii="Times New Roman" w:hAnsi="Times New Roman" w:cs="Times New Roman"/>
          <w:b/>
          <w:sz w:val="28"/>
          <w:szCs w:val="28"/>
        </w:rPr>
        <w:t xml:space="preserve"> Қ.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Pr="00E2222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E2222E">
        <w:rPr>
          <w:rFonts w:ascii="Times New Roman" w:hAnsi="Times New Roman" w:cs="Times New Roman"/>
          <w:b/>
          <w:sz w:val="28"/>
          <w:szCs w:val="28"/>
        </w:rPr>
        <w:t>Сәтбаев</w:t>
      </w:r>
      <w:proofErr w:type="spellEnd"/>
      <w:r w:rsidRPr="00E222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22E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E222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22E">
        <w:rPr>
          <w:rFonts w:ascii="Times New Roman" w:hAnsi="Times New Roman" w:cs="Times New Roman"/>
          <w:b/>
          <w:sz w:val="28"/>
          <w:szCs w:val="28"/>
        </w:rPr>
        <w:t>оның</w:t>
      </w:r>
      <w:proofErr w:type="spellEnd"/>
      <w:r w:rsidRPr="00E222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22E">
        <w:rPr>
          <w:rFonts w:ascii="Times New Roman" w:hAnsi="Times New Roman" w:cs="Times New Roman"/>
          <w:b/>
          <w:sz w:val="28"/>
          <w:szCs w:val="28"/>
        </w:rPr>
        <w:t>гуманитарлық</w:t>
      </w:r>
      <w:proofErr w:type="spellEnd"/>
      <w:r w:rsidRPr="00E222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22E">
        <w:rPr>
          <w:rFonts w:ascii="Times New Roman" w:hAnsi="Times New Roman" w:cs="Times New Roman"/>
          <w:b/>
          <w:sz w:val="28"/>
          <w:szCs w:val="28"/>
        </w:rPr>
        <w:t>ғылымдардың</w:t>
      </w:r>
      <w:proofErr w:type="spellEnd"/>
      <w:r w:rsidRPr="00E222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22E">
        <w:rPr>
          <w:rFonts w:ascii="Times New Roman" w:hAnsi="Times New Roman" w:cs="Times New Roman"/>
          <w:b/>
          <w:sz w:val="28"/>
          <w:szCs w:val="28"/>
        </w:rPr>
        <w:t>дамуына</w:t>
      </w:r>
      <w:proofErr w:type="spellEnd"/>
      <w:r w:rsidRPr="00E222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22E">
        <w:rPr>
          <w:rFonts w:ascii="Times New Roman" w:hAnsi="Times New Roman" w:cs="Times New Roman"/>
          <w:b/>
          <w:sz w:val="28"/>
          <w:szCs w:val="28"/>
        </w:rPr>
        <w:t>қосқан</w:t>
      </w:r>
      <w:proofErr w:type="spellEnd"/>
      <w:r w:rsidRPr="00E222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22E">
        <w:rPr>
          <w:rFonts w:ascii="Times New Roman" w:hAnsi="Times New Roman" w:cs="Times New Roman"/>
          <w:b/>
          <w:sz w:val="28"/>
          <w:szCs w:val="28"/>
        </w:rPr>
        <w:t>үлесі</w:t>
      </w:r>
      <w:proofErr w:type="spellEnd"/>
      <w:r w:rsidRPr="00E2222E">
        <w:rPr>
          <w:rFonts w:ascii="Times New Roman" w:hAnsi="Times New Roman" w:cs="Times New Roman"/>
          <w:b/>
          <w:sz w:val="28"/>
          <w:szCs w:val="28"/>
        </w:rPr>
        <w:t>;</w:t>
      </w:r>
    </w:p>
    <w:p w:rsidR="00995B0C" w:rsidRPr="00E97035" w:rsidRDefault="00E2222E" w:rsidP="00995B0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222E">
        <w:rPr>
          <w:rFonts w:ascii="Times New Roman" w:hAnsi="Times New Roman" w:cs="Times New Roman"/>
          <w:b/>
          <w:sz w:val="28"/>
          <w:szCs w:val="28"/>
        </w:rPr>
        <w:t>Жаратылыстану</w:t>
      </w:r>
      <w:proofErr w:type="spellEnd"/>
      <w:r w:rsidRPr="00E222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22E">
        <w:rPr>
          <w:rFonts w:ascii="Times New Roman" w:hAnsi="Times New Roman" w:cs="Times New Roman"/>
          <w:b/>
          <w:sz w:val="28"/>
          <w:szCs w:val="28"/>
        </w:rPr>
        <w:t>ғылымдарын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дағы</w:t>
      </w:r>
      <w:r w:rsidRPr="00E222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22E">
        <w:rPr>
          <w:rFonts w:ascii="Times New Roman" w:hAnsi="Times New Roman" w:cs="Times New Roman"/>
          <w:b/>
          <w:sz w:val="28"/>
          <w:szCs w:val="28"/>
        </w:rPr>
        <w:t>көрнекті</w:t>
      </w:r>
      <w:proofErr w:type="spellEnd"/>
      <w:r w:rsidRPr="00E222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22E">
        <w:rPr>
          <w:rFonts w:ascii="Times New Roman" w:hAnsi="Times New Roman" w:cs="Times New Roman"/>
          <w:b/>
          <w:sz w:val="28"/>
          <w:szCs w:val="28"/>
        </w:rPr>
        <w:t>тұлға</w:t>
      </w:r>
      <w:proofErr w:type="spellEnd"/>
      <w:r w:rsidRPr="00E2222E">
        <w:rPr>
          <w:rFonts w:ascii="Times New Roman" w:hAnsi="Times New Roman" w:cs="Times New Roman"/>
          <w:b/>
          <w:sz w:val="28"/>
          <w:szCs w:val="28"/>
        </w:rPr>
        <w:t>;</w:t>
      </w:r>
    </w:p>
    <w:p w:rsidR="00995B0C" w:rsidRPr="00E97035" w:rsidRDefault="00E2222E" w:rsidP="00995B0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Тау-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кен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</w:t>
      </w:r>
      <w:r w:rsidRPr="00E2222E">
        <w:rPr>
          <w:rFonts w:ascii="Times New Roman" w:hAnsi="Times New Roman" w:cs="Times New Roman"/>
          <w:b/>
          <w:sz w:val="28"/>
          <w:szCs w:val="28"/>
        </w:rPr>
        <w:t xml:space="preserve">металлургия </w:t>
      </w:r>
      <w:proofErr w:type="spellStart"/>
      <w:r w:rsidRPr="00E2222E">
        <w:rPr>
          <w:rFonts w:ascii="Times New Roman" w:hAnsi="Times New Roman" w:cs="Times New Roman"/>
          <w:b/>
          <w:sz w:val="28"/>
          <w:szCs w:val="28"/>
        </w:rPr>
        <w:t>кешеніндегі</w:t>
      </w:r>
      <w:proofErr w:type="spellEnd"/>
      <w:r w:rsidRPr="00E222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22E">
        <w:rPr>
          <w:rFonts w:ascii="Times New Roman" w:hAnsi="Times New Roman" w:cs="Times New Roman"/>
          <w:b/>
          <w:sz w:val="28"/>
          <w:szCs w:val="28"/>
        </w:rPr>
        <w:t>инновациялық</w:t>
      </w:r>
      <w:proofErr w:type="spellEnd"/>
      <w:r w:rsidRPr="00E222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22E">
        <w:rPr>
          <w:rFonts w:ascii="Times New Roman" w:hAnsi="Times New Roman" w:cs="Times New Roman"/>
          <w:b/>
          <w:sz w:val="28"/>
          <w:szCs w:val="28"/>
        </w:rPr>
        <w:t>технологиялар</w:t>
      </w:r>
      <w:proofErr w:type="spellEnd"/>
      <w:r w:rsidRPr="00E2222E">
        <w:rPr>
          <w:rFonts w:ascii="Times New Roman" w:hAnsi="Times New Roman" w:cs="Times New Roman"/>
          <w:b/>
          <w:sz w:val="28"/>
          <w:szCs w:val="28"/>
        </w:rPr>
        <w:t>.</w:t>
      </w:r>
    </w:p>
    <w:p w:rsidR="00F35567" w:rsidRPr="0059467F" w:rsidRDefault="00F35567" w:rsidP="00F35567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tbl>
      <w:tblPr>
        <w:tblStyle w:val="a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7229"/>
      </w:tblGrid>
      <w:tr w:rsidR="009C7094" w:rsidRPr="00E97035" w:rsidTr="0059467F">
        <w:tc>
          <w:tcPr>
            <w:tcW w:w="3369" w:type="dxa"/>
          </w:tcPr>
          <w:p w:rsidR="009C7094" w:rsidRPr="00E97035" w:rsidRDefault="00E2222E" w:rsidP="00E222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22E">
              <w:rPr>
                <w:rFonts w:ascii="Times New Roman" w:hAnsi="Times New Roman" w:cs="Times New Roman"/>
                <w:sz w:val="24"/>
                <w:szCs w:val="24"/>
              </w:rPr>
              <w:t>Өткіз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ілеті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E22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22E">
              <w:rPr>
                <w:rFonts w:ascii="Times New Roman" w:hAnsi="Times New Roman" w:cs="Times New Roman"/>
                <w:sz w:val="24"/>
                <w:szCs w:val="24"/>
              </w:rPr>
              <w:t>орны</w:t>
            </w:r>
            <w:proofErr w:type="spellEnd"/>
            <w:proofErr w:type="gramEnd"/>
            <w:r w:rsidRPr="00E222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9C7094" w:rsidRPr="00E97035" w:rsidRDefault="0059467F" w:rsidP="005946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467F">
              <w:rPr>
                <w:rFonts w:ascii="Times New Roman" w:hAnsi="Times New Roman" w:cs="Times New Roman"/>
                <w:b/>
                <w:sz w:val="24"/>
                <w:szCs w:val="24"/>
              </w:rPr>
              <w:t>Қазақстан</w:t>
            </w:r>
            <w:proofErr w:type="spellEnd"/>
            <w:r w:rsidRPr="00594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467F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Қарағанды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қ., Университет к-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28, Е.А.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Бөкетов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атындағы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Қар</w:t>
            </w:r>
            <w:r w:rsidRPr="0059467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Pr="00594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бас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корпус</w:t>
            </w:r>
            <w:r w:rsidRPr="00594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№1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лекті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proofErr w:type="gramEnd"/>
            <w:r w:rsidRPr="00594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аудитория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</w:p>
        </w:tc>
      </w:tr>
      <w:tr w:rsidR="00EB4D12" w:rsidRPr="00E97035" w:rsidTr="0059467F">
        <w:tc>
          <w:tcPr>
            <w:tcW w:w="3369" w:type="dxa"/>
          </w:tcPr>
          <w:p w:rsidR="00EB4D12" w:rsidRPr="00E97035" w:rsidRDefault="0059467F" w:rsidP="005946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67F">
              <w:rPr>
                <w:rFonts w:ascii="Times New Roman" w:hAnsi="Times New Roman" w:cs="Times New Roman"/>
                <w:sz w:val="24"/>
                <w:szCs w:val="24"/>
              </w:rPr>
              <w:t>Өткіз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ілетін</w:t>
            </w:r>
            <w:r w:rsidRPr="00594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67F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59467F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proofErr w:type="gramStart"/>
            <w:r w:rsidRPr="0059467F">
              <w:rPr>
                <w:rFonts w:ascii="Times New Roman" w:hAnsi="Times New Roman" w:cs="Times New Roman"/>
                <w:sz w:val="24"/>
                <w:szCs w:val="24"/>
              </w:rPr>
              <w:t>уа</w:t>
            </w:r>
            <w:proofErr w:type="gramEnd"/>
            <w:r w:rsidRPr="0059467F">
              <w:rPr>
                <w:rFonts w:ascii="Times New Roman" w:hAnsi="Times New Roman" w:cs="Times New Roman"/>
                <w:sz w:val="24"/>
                <w:szCs w:val="24"/>
              </w:rPr>
              <w:t>қыты</w:t>
            </w:r>
            <w:proofErr w:type="spellEnd"/>
            <w:r w:rsidRPr="005946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EB4D12" w:rsidRPr="00E97035" w:rsidRDefault="00EB4D12" w:rsidP="005946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035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5946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Pr="00E970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946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19 қыркүйек</w:t>
            </w:r>
            <w:r w:rsidRPr="00E9703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46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97035">
              <w:rPr>
                <w:rFonts w:ascii="Times New Roman" w:hAnsi="Times New Roman" w:cs="Times New Roman"/>
                <w:b/>
                <w:sz w:val="24"/>
                <w:szCs w:val="24"/>
              </w:rPr>
              <w:t>10.00-17.00</w:t>
            </w:r>
          </w:p>
        </w:tc>
      </w:tr>
      <w:tr w:rsidR="009C7094" w:rsidRPr="00E97035" w:rsidTr="0059467F">
        <w:tc>
          <w:tcPr>
            <w:tcW w:w="3369" w:type="dxa"/>
          </w:tcPr>
          <w:p w:rsidR="009C7094" w:rsidRPr="00E97035" w:rsidRDefault="0059467F" w:rsidP="005946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67F">
              <w:rPr>
                <w:rFonts w:ascii="Times New Roman" w:hAnsi="Times New Roman" w:cs="Times New Roman"/>
                <w:sz w:val="24"/>
                <w:szCs w:val="24"/>
              </w:rPr>
              <w:t>Конференцияның</w:t>
            </w:r>
            <w:proofErr w:type="spellEnd"/>
            <w:r w:rsidRPr="00594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67F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594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67F">
              <w:rPr>
                <w:rFonts w:ascii="Times New Roman" w:hAnsi="Times New Roman" w:cs="Times New Roman"/>
                <w:sz w:val="24"/>
                <w:szCs w:val="24"/>
              </w:rPr>
              <w:t>тілдері</w:t>
            </w:r>
            <w:proofErr w:type="spellEnd"/>
            <w:r w:rsidRPr="005946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7229" w:type="dxa"/>
          </w:tcPr>
          <w:p w:rsidR="009C7094" w:rsidRPr="0059467F" w:rsidRDefault="0059467F" w:rsidP="005946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</w:t>
            </w:r>
            <w:r w:rsidR="00EB4D12" w:rsidRPr="00E97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орыс, ағылшын</w:t>
            </w:r>
          </w:p>
        </w:tc>
      </w:tr>
      <w:tr w:rsidR="009C7094" w:rsidRPr="00E97035" w:rsidTr="0059467F">
        <w:tc>
          <w:tcPr>
            <w:tcW w:w="3369" w:type="dxa"/>
          </w:tcPr>
          <w:p w:rsidR="009C7094" w:rsidRPr="00E97035" w:rsidRDefault="0059467F" w:rsidP="005946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67F">
              <w:rPr>
                <w:rFonts w:ascii="Times New Roman" w:hAnsi="Times New Roman" w:cs="Times New Roman"/>
                <w:sz w:val="24"/>
                <w:szCs w:val="24"/>
              </w:rPr>
              <w:t>Байланыс</w:t>
            </w:r>
            <w:proofErr w:type="spellEnd"/>
            <w:r w:rsidRPr="00594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59467F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594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67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94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67F">
              <w:rPr>
                <w:rFonts w:ascii="Times New Roman" w:hAnsi="Times New Roman" w:cs="Times New Roman"/>
                <w:sz w:val="24"/>
                <w:szCs w:val="24"/>
              </w:rPr>
              <w:t>электрондық</w:t>
            </w:r>
            <w:proofErr w:type="spellEnd"/>
            <w:r w:rsidRPr="00594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67F">
              <w:rPr>
                <w:rFonts w:ascii="Times New Roman" w:hAnsi="Times New Roman" w:cs="Times New Roman"/>
                <w:sz w:val="24"/>
                <w:szCs w:val="24"/>
              </w:rPr>
              <w:t>мекенжайы</w:t>
            </w:r>
            <w:proofErr w:type="spellEnd"/>
            <w:r w:rsidRPr="005946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E01165" w:rsidRPr="00E97035" w:rsidRDefault="0059467F" w:rsidP="00E011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spellStart"/>
            <w:r w:rsidR="00E01165" w:rsidRPr="00E97035">
              <w:rPr>
                <w:rFonts w:ascii="Times New Roman" w:hAnsi="Times New Roman" w:cs="Times New Roman"/>
                <w:sz w:val="24"/>
                <w:szCs w:val="24"/>
              </w:rPr>
              <w:t>секци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бойынша</w:t>
            </w:r>
            <w:r w:rsidR="00E01165" w:rsidRPr="00E9703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E01165" w:rsidRPr="00E97035">
              <w:rPr>
                <w:rFonts w:ascii="Times New Roman" w:hAnsi="Times New Roman" w:cs="Times New Roman"/>
                <w:sz w:val="24"/>
                <w:szCs w:val="24"/>
              </w:rPr>
              <w:t>Ыбырайхан</w:t>
            </w:r>
            <w:proofErr w:type="spellEnd"/>
            <w:r w:rsidR="00E01165" w:rsidRPr="00E97035"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 w:rsidR="00E01165" w:rsidRPr="00E97035">
              <w:rPr>
                <w:rFonts w:ascii="Times New Roman" w:hAnsi="Times New Roman" w:cs="Times New Roman"/>
                <w:sz w:val="24"/>
                <w:szCs w:val="24"/>
              </w:rPr>
              <w:t>Ыбырайханұлы</w:t>
            </w:r>
            <w:proofErr w:type="spellEnd"/>
            <w:r w:rsidR="00E01165" w:rsidRPr="00E970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="00E01165" w:rsidRPr="00E97035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marat_19.93@inbox.ru</w:t>
              </w:r>
            </w:hyperlink>
            <w:r w:rsidR="00E01165" w:rsidRPr="00E97035">
              <w:rPr>
                <w:rFonts w:ascii="Times New Roman" w:hAnsi="Times New Roman" w:cs="Times New Roman"/>
                <w:sz w:val="24"/>
                <w:szCs w:val="24"/>
              </w:rPr>
              <w:t>, +7(777) 540-69-01;</w:t>
            </w:r>
          </w:p>
          <w:p w:rsidR="00E01165" w:rsidRPr="00E97035" w:rsidRDefault="0059467F" w:rsidP="00E011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spellStart"/>
            <w:r w:rsidR="00E01165" w:rsidRPr="00E97035">
              <w:rPr>
                <w:rFonts w:ascii="Times New Roman" w:hAnsi="Times New Roman" w:cs="Times New Roman"/>
                <w:sz w:val="24"/>
                <w:szCs w:val="24"/>
              </w:rPr>
              <w:t>секци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бойынша</w:t>
            </w:r>
            <w:r w:rsidR="00E01165" w:rsidRPr="00E9703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01165" w:rsidRPr="00E97035">
              <w:rPr>
                <w:rFonts w:ascii="Times New Roman" w:hAnsi="Times New Roman" w:cs="Times New Roman"/>
                <w:sz w:val="24"/>
                <w:szCs w:val="24"/>
              </w:rPr>
              <w:t>Нурмаганбетова</w:t>
            </w:r>
            <w:proofErr w:type="spellEnd"/>
            <w:r w:rsidR="00E01165" w:rsidRPr="00E97035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  <w:proofErr w:type="spellStart"/>
            <w:r w:rsidR="00E01165" w:rsidRPr="00E97035">
              <w:rPr>
                <w:rFonts w:ascii="Times New Roman" w:hAnsi="Times New Roman" w:cs="Times New Roman"/>
                <w:sz w:val="24"/>
                <w:szCs w:val="24"/>
              </w:rPr>
              <w:t>Таукеновна</w:t>
            </w:r>
            <w:proofErr w:type="spellEnd"/>
            <w:r w:rsidR="00E01165" w:rsidRPr="00E970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="00E01165" w:rsidRPr="00E97035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ritunur@mail.ru</w:t>
              </w:r>
            </w:hyperlink>
            <w:r w:rsidR="00E01165" w:rsidRPr="00E97035">
              <w:rPr>
                <w:rFonts w:ascii="Times New Roman" w:hAnsi="Times New Roman" w:cs="Times New Roman"/>
                <w:sz w:val="24"/>
                <w:szCs w:val="24"/>
              </w:rPr>
              <w:t>, +7(701) 324-23-25;</w:t>
            </w:r>
          </w:p>
          <w:p w:rsidR="009C7094" w:rsidRPr="00E97035" w:rsidRDefault="0059467F" w:rsidP="005946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</w:t>
            </w:r>
            <w:proofErr w:type="spellStart"/>
            <w:r w:rsidR="00E01165" w:rsidRPr="00E97035">
              <w:rPr>
                <w:rFonts w:ascii="Times New Roman" w:hAnsi="Times New Roman" w:cs="Times New Roman"/>
                <w:sz w:val="24"/>
                <w:szCs w:val="24"/>
              </w:rPr>
              <w:t>секци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бойынша</w:t>
            </w:r>
            <w:r w:rsidR="00E01165" w:rsidRPr="00E97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69309D" w:rsidRPr="00E97035">
              <w:rPr>
                <w:rFonts w:ascii="Times New Roman" w:hAnsi="Times New Roman" w:cs="Times New Roman"/>
                <w:sz w:val="24"/>
                <w:szCs w:val="24"/>
              </w:rPr>
              <w:t>Суимбаева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69309D" w:rsidRPr="00E97035">
              <w:rPr>
                <w:rFonts w:ascii="Times New Roman" w:hAnsi="Times New Roman" w:cs="Times New Roman"/>
                <w:sz w:val="24"/>
                <w:szCs w:val="24"/>
              </w:rPr>
              <w:t>Айгерим</w:t>
            </w:r>
            <w:proofErr w:type="spellEnd"/>
            <w:r w:rsidR="0069309D" w:rsidRPr="00E97035"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Маратовна, </w:t>
            </w:r>
            <w:hyperlink r:id="rId12" w:history="1">
              <w:r w:rsidR="004E0C06" w:rsidRPr="00E9703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conference@kstu.kz</w:t>
              </w:r>
            </w:hyperlink>
            <w:r w:rsidR="004E0C06" w:rsidRPr="00E970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9309D" w:rsidRPr="00E97035">
              <w:rPr>
                <w:rFonts w:ascii="Times New Roman" w:hAnsi="Times New Roman" w:cs="Times New Roman"/>
                <w:sz w:val="24"/>
                <w:szCs w:val="24"/>
              </w:rPr>
              <w:t>7(705) 978-73-86.</w:t>
            </w:r>
          </w:p>
        </w:tc>
      </w:tr>
    </w:tbl>
    <w:p w:rsidR="00CF08F2" w:rsidRPr="00F551FA" w:rsidRDefault="00CF08F2" w:rsidP="00CF08F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551F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585463" cy="1585463"/>
            <wp:effectExtent l="19050" t="0" r="0" b="0"/>
            <wp:docPr id="3" name="Рисунок 1" descr="D:\UserData\Downloads\эмблема КАР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Data\Downloads\эмблема КАРУ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024" cy="1592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8F2" w:rsidRPr="00F551FA" w:rsidRDefault="00CF08F2" w:rsidP="007725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2C59" w:rsidRPr="00F551FA" w:rsidRDefault="0000577C" w:rsidP="007725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0577C">
        <w:rPr>
          <w:rFonts w:ascii="Times New Roman" w:hAnsi="Times New Roman" w:cs="Times New Roman"/>
          <w:sz w:val="28"/>
          <w:szCs w:val="28"/>
        </w:rPr>
        <w:t>Конференция</w:t>
      </w:r>
      <w:proofErr w:type="gramEnd"/>
      <w:r w:rsidRPr="0000577C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0057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77C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0057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77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0057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келесілерді </w:t>
      </w:r>
      <w:proofErr w:type="spellStart"/>
      <w:r w:rsidRPr="0000577C">
        <w:rPr>
          <w:rFonts w:ascii="Times New Roman" w:hAnsi="Times New Roman" w:cs="Times New Roman"/>
          <w:sz w:val="28"/>
          <w:szCs w:val="28"/>
        </w:rPr>
        <w:t>жіберу</w:t>
      </w:r>
      <w:proofErr w:type="spellEnd"/>
      <w:r w:rsidRPr="000057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77C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0057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0577C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0057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ұсынылады</w:t>
      </w:r>
      <w:r w:rsidRPr="0000577C">
        <w:rPr>
          <w:rFonts w:ascii="Times New Roman" w:hAnsi="Times New Roman" w:cs="Times New Roman"/>
          <w:sz w:val="28"/>
          <w:szCs w:val="28"/>
        </w:rPr>
        <w:t>):</w:t>
      </w:r>
    </w:p>
    <w:p w:rsidR="00262C59" w:rsidRPr="00F551FA" w:rsidRDefault="00262C59" w:rsidP="00262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FA">
        <w:rPr>
          <w:rFonts w:ascii="Times New Roman" w:hAnsi="Times New Roman" w:cs="Times New Roman"/>
          <w:sz w:val="28"/>
          <w:szCs w:val="28"/>
        </w:rPr>
        <w:t>1.</w:t>
      </w:r>
      <w:r w:rsidR="000057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00577C" w:rsidRPr="0000577C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="0000577C" w:rsidRPr="000057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577C" w:rsidRPr="0000577C">
        <w:rPr>
          <w:rFonts w:ascii="Times New Roman" w:hAnsi="Times New Roman" w:cs="Times New Roman"/>
          <w:sz w:val="28"/>
          <w:szCs w:val="28"/>
        </w:rPr>
        <w:t>нысаны</w:t>
      </w:r>
      <w:proofErr w:type="spellEnd"/>
      <w:r w:rsidR="000057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577C" w:rsidRPr="00F551FA">
        <w:rPr>
          <w:rFonts w:ascii="Times New Roman" w:hAnsi="Times New Roman" w:cs="Times New Roman"/>
          <w:sz w:val="28"/>
          <w:szCs w:val="28"/>
        </w:rPr>
        <w:t>–</w:t>
      </w:r>
      <w:r w:rsidR="000057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577C" w:rsidRPr="0000577C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00577C" w:rsidRPr="0000577C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proofErr w:type="spellStart"/>
      <w:r w:rsidR="0000577C" w:rsidRPr="0000577C">
        <w:rPr>
          <w:rFonts w:ascii="Times New Roman" w:hAnsi="Times New Roman" w:cs="Times New Roman"/>
          <w:b/>
          <w:sz w:val="28"/>
          <w:szCs w:val="28"/>
        </w:rPr>
        <w:t>осымшасы</w:t>
      </w:r>
      <w:proofErr w:type="spellEnd"/>
      <w:r w:rsidR="0000577C" w:rsidRPr="0000577C">
        <w:rPr>
          <w:rFonts w:ascii="Times New Roman" w:hAnsi="Times New Roman" w:cs="Times New Roman"/>
          <w:b/>
          <w:sz w:val="28"/>
          <w:szCs w:val="28"/>
        </w:rPr>
        <w:t>.</w:t>
      </w:r>
      <w:r w:rsidRPr="00F551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C59" w:rsidRPr="00F551FA" w:rsidRDefault="00262C59" w:rsidP="00262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FA">
        <w:rPr>
          <w:rFonts w:ascii="Times New Roman" w:hAnsi="Times New Roman" w:cs="Times New Roman"/>
          <w:sz w:val="28"/>
          <w:szCs w:val="28"/>
        </w:rPr>
        <w:t>2.</w:t>
      </w:r>
      <w:r w:rsidR="0000577C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proofErr w:type="spellStart"/>
      <w:r w:rsidR="0000577C" w:rsidRPr="0000577C">
        <w:rPr>
          <w:rFonts w:ascii="Times New Roman" w:hAnsi="Times New Roman" w:cs="Times New Roman"/>
          <w:sz w:val="28"/>
          <w:szCs w:val="28"/>
        </w:rPr>
        <w:t>есімдеуге</w:t>
      </w:r>
      <w:proofErr w:type="spellEnd"/>
      <w:r w:rsidR="0000577C" w:rsidRPr="000057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577C" w:rsidRPr="0000577C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="0000577C" w:rsidRPr="000057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577C" w:rsidRPr="0000577C">
        <w:rPr>
          <w:rFonts w:ascii="Times New Roman" w:hAnsi="Times New Roman" w:cs="Times New Roman"/>
          <w:sz w:val="28"/>
          <w:szCs w:val="28"/>
        </w:rPr>
        <w:t>талаптарға</w:t>
      </w:r>
      <w:proofErr w:type="spellEnd"/>
      <w:r w:rsidR="0000577C" w:rsidRPr="000057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577C" w:rsidRPr="0000577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="0000577C" w:rsidRPr="0000577C">
        <w:rPr>
          <w:rFonts w:ascii="Times New Roman" w:hAnsi="Times New Roman" w:cs="Times New Roman"/>
          <w:sz w:val="28"/>
          <w:szCs w:val="28"/>
        </w:rPr>
        <w:t xml:space="preserve"> </w:t>
      </w:r>
      <w:r w:rsidR="0000577C"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="0000577C">
        <w:rPr>
          <w:rFonts w:ascii="Times New Roman" w:hAnsi="Times New Roman" w:cs="Times New Roman"/>
          <w:sz w:val="28"/>
          <w:szCs w:val="28"/>
        </w:rPr>
        <w:t>ақалалардың</w:t>
      </w:r>
      <w:proofErr w:type="spellEnd"/>
      <w:r w:rsidR="000057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577C">
        <w:rPr>
          <w:rFonts w:ascii="Times New Roman" w:hAnsi="Times New Roman" w:cs="Times New Roman"/>
          <w:sz w:val="28"/>
          <w:szCs w:val="28"/>
        </w:rPr>
        <w:t>мәтіндері</w:t>
      </w:r>
      <w:proofErr w:type="spellEnd"/>
      <w:r w:rsidR="0000577C" w:rsidRPr="0000577C">
        <w:rPr>
          <w:rFonts w:ascii="Times New Roman" w:hAnsi="Times New Roman" w:cs="Times New Roman"/>
          <w:sz w:val="28"/>
          <w:szCs w:val="28"/>
        </w:rPr>
        <w:t xml:space="preserve"> </w:t>
      </w:r>
      <w:r w:rsidR="0000577C" w:rsidRPr="00F551FA">
        <w:rPr>
          <w:rFonts w:ascii="Times New Roman" w:hAnsi="Times New Roman" w:cs="Times New Roman"/>
          <w:sz w:val="28"/>
          <w:szCs w:val="28"/>
        </w:rPr>
        <w:t>–</w:t>
      </w:r>
      <w:r w:rsidR="000057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577C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="0000577C" w:rsidRPr="00005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77C" w:rsidRPr="0000577C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proofErr w:type="spellStart"/>
      <w:r w:rsidR="0000577C" w:rsidRPr="0000577C">
        <w:rPr>
          <w:rFonts w:ascii="Times New Roman" w:hAnsi="Times New Roman" w:cs="Times New Roman"/>
          <w:b/>
          <w:sz w:val="28"/>
          <w:szCs w:val="28"/>
        </w:rPr>
        <w:t>осымшасы</w:t>
      </w:r>
      <w:proofErr w:type="spellEnd"/>
      <w:r w:rsidR="0000577C" w:rsidRPr="0000577C">
        <w:rPr>
          <w:rFonts w:ascii="Times New Roman" w:hAnsi="Times New Roman" w:cs="Times New Roman"/>
          <w:b/>
          <w:sz w:val="28"/>
          <w:szCs w:val="28"/>
        </w:rPr>
        <w:t>.</w:t>
      </w:r>
    </w:p>
    <w:p w:rsidR="00262C59" w:rsidRPr="00F551FA" w:rsidRDefault="00262C59" w:rsidP="00262C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7094" w:rsidRPr="00F551FA" w:rsidRDefault="00262C59" w:rsidP="00262C5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51FA">
        <w:rPr>
          <w:rFonts w:ascii="Times New Roman" w:hAnsi="Times New Roman" w:cs="Times New Roman"/>
          <w:b/>
          <w:sz w:val="28"/>
          <w:szCs w:val="28"/>
        </w:rPr>
        <w:t>А</w:t>
      </w:r>
      <w:r w:rsidR="000057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қосымшасы</w:t>
      </w:r>
      <w:r w:rsidRPr="00F551FA">
        <w:rPr>
          <w:rFonts w:ascii="Times New Roman" w:hAnsi="Times New Roman" w:cs="Times New Roman"/>
          <w:b/>
          <w:sz w:val="28"/>
          <w:szCs w:val="28"/>
        </w:rPr>
        <w:t>.</w:t>
      </w:r>
    </w:p>
    <w:p w:rsidR="001D2880" w:rsidRPr="00F551FA" w:rsidRDefault="001D2880" w:rsidP="00262C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C59" w:rsidRPr="00F551FA" w:rsidRDefault="0000577C" w:rsidP="00262C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77C">
        <w:rPr>
          <w:rFonts w:ascii="Times New Roman" w:hAnsi="Times New Roman" w:cs="Times New Roman"/>
          <w:b/>
          <w:sz w:val="28"/>
          <w:szCs w:val="28"/>
        </w:rPr>
        <w:t>ТІРКЕУ НЫСАНЫ</w:t>
      </w:r>
    </w:p>
    <w:p w:rsidR="00262C59" w:rsidRPr="0000577C" w:rsidRDefault="0000577C" w:rsidP="00262C5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0577C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00577C">
        <w:rPr>
          <w:rFonts w:ascii="Times New Roman" w:hAnsi="Times New Roman" w:cs="Times New Roman"/>
          <w:sz w:val="28"/>
          <w:szCs w:val="28"/>
        </w:rPr>
        <w:t>Конференция</w:t>
      </w:r>
      <w:proofErr w:type="gramEnd"/>
      <w:r w:rsidRPr="0000577C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0057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77C">
        <w:rPr>
          <w:rFonts w:ascii="Times New Roman" w:hAnsi="Times New Roman" w:cs="Times New Roman"/>
          <w:sz w:val="28"/>
          <w:szCs w:val="28"/>
        </w:rPr>
        <w:t>қатысуға</w:t>
      </w:r>
      <w:proofErr w:type="spellEnd"/>
      <w:r w:rsidRPr="000057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77C">
        <w:rPr>
          <w:rFonts w:ascii="Times New Roman" w:hAnsi="Times New Roman" w:cs="Times New Roman"/>
          <w:sz w:val="28"/>
          <w:szCs w:val="28"/>
        </w:rPr>
        <w:t>өтінім</w:t>
      </w:r>
      <w:proofErr w:type="spellEnd"/>
      <w:r w:rsidRPr="0000577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54"/>
        <w:gridCol w:w="3332"/>
      </w:tblGrid>
      <w:tr w:rsidR="00262C59" w:rsidRPr="00A576C9" w:rsidTr="0095666E">
        <w:tc>
          <w:tcPr>
            <w:tcW w:w="7054" w:type="dxa"/>
          </w:tcPr>
          <w:p w:rsidR="00262C59" w:rsidRPr="0000577C" w:rsidRDefault="00262C59" w:rsidP="0000577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7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0057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Тегі</w:t>
            </w:r>
            <w:r w:rsidRPr="000057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0057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</w:t>
            </w:r>
            <w:r w:rsidRPr="000057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0057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Әкесінің аты</w:t>
            </w:r>
            <w:r w:rsidRPr="000057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="000057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Бірінші</w:t>
            </w:r>
            <w:r w:rsidRPr="000057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автор)</w:t>
            </w:r>
          </w:p>
        </w:tc>
        <w:tc>
          <w:tcPr>
            <w:tcW w:w="3332" w:type="dxa"/>
          </w:tcPr>
          <w:p w:rsidR="00262C59" w:rsidRPr="0000577C" w:rsidRDefault="00262C59" w:rsidP="00262C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62C59" w:rsidRPr="00F551FA" w:rsidTr="0095666E">
        <w:tc>
          <w:tcPr>
            <w:tcW w:w="7054" w:type="dxa"/>
          </w:tcPr>
          <w:p w:rsidR="00262C59" w:rsidRPr="0000577C" w:rsidRDefault="00262C59" w:rsidP="0000577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51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057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Ұйымы</w:t>
            </w:r>
            <w:r w:rsidRPr="00F551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057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лауазымы</w:t>
            </w:r>
          </w:p>
        </w:tc>
        <w:tc>
          <w:tcPr>
            <w:tcW w:w="3332" w:type="dxa"/>
          </w:tcPr>
          <w:p w:rsidR="00262C59" w:rsidRPr="00F551FA" w:rsidRDefault="00262C59" w:rsidP="00262C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C59" w:rsidRPr="00F551FA" w:rsidTr="0095666E">
        <w:tc>
          <w:tcPr>
            <w:tcW w:w="7054" w:type="dxa"/>
          </w:tcPr>
          <w:p w:rsidR="00262C59" w:rsidRPr="0000577C" w:rsidRDefault="00262C59" w:rsidP="0000577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51F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057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 дәрежесі</w:t>
            </w:r>
          </w:p>
        </w:tc>
        <w:tc>
          <w:tcPr>
            <w:tcW w:w="3332" w:type="dxa"/>
          </w:tcPr>
          <w:p w:rsidR="00262C59" w:rsidRPr="00F551FA" w:rsidRDefault="00262C59" w:rsidP="00262C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C59" w:rsidRPr="00F551FA" w:rsidTr="0095666E">
        <w:tc>
          <w:tcPr>
            <w:tcW w:w="7054" w:type="dxa"/>
          </w:tcPr>
          <w:p w:rsidR="00262C59" w:rsidRPr="0000577C" w:rsidRDefault="00262C59" w:rsidP="0000577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51F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057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 атағы</w:t>
            </w:r>
          </w:p>
        </w:tc>
        <w:tc>
          <w:tcPr>
            <w:tcW w:w="3332" w:type="dxa"/>
          </w:tcPr>
          <w:p w:rsidR="00262C59" w:rsidRPr="00F551FA" w:rsidRDefault="00262C59" w:rsidP="00262C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C59" w:rsidRPr="00F551FA" w:rsidTr="0095666E">
        <w:tc>
          <w:tcPr>
            <w:tcW w:w="7054" w:type="dxa"/>
          </w:tcPr>
          <w:p w:rsidR="00262C59" w:rsidRPr="00F551FA" w:rsidRDefault="00262C59" w:rsidP="00D92B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51FA">
              <w:rPr>
                <w:rFonts w:ascii="Times New Roman" w:hAnsi="Times New Roman" w:cs="Times New Roman"/>
                <w:sz w:val="28"/>
                <w:szCs w:val="28"/>
              </w:rPr>
              <w:t>5.Телефон, факс</w:t>
            </w:r>
          </w:p>
        </w:tc>
        <w:tc>
          <w:tcPr>
            <w:tcW w:w="3332" w:type="dxa"/>
          </w:tcPr>
          <w:p w:rsidR="00262C59" w:rsidRPr="00F551FA" w:rsidRDefault="00262C59" w:rsidP="00262C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C59" w:rsidRPr="00F551FA" w:rsidTr="0095666E">
        <w:tc>
          <w:tcPr>
            <w:tcW w:w="7054" w:type="dxa"/>
          </w:tcPr>
          <w:p w:rsidR="00262C59" w:rsidRPr="0000577C" w:rsidRDefault="00262C59" w:rsidP="0000577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51FA">
              <w:rPr>
                <w:rFonts w:ascii="Times New Roman" w:hAnsi="Times New Roman" w:cs="Times New Roman"/>
                <w:sz w:val="28"/>
                <w:szCs w:val="28"/>
              </w:rPr>
              <w:t>6.По</w:t>
            </w:r>
            <w:r w:rsidR="000057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шталық мекенжайы</w:t>
            </w:r>
          </w:p>
        </w:tc>
        <w:tc>
          <w:tcPr>
            <w:tcW w:w="3332" w:type="dxa"/>
          </w:tcPr>
          <w:p w:rsidR="00262C59" w:rsidRPr="00F551FA" w:rsidRDefault="00262C59" w:rsidP="00262C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C59" w:rsidRPr="00F551FA" w:rsidTr="0095666E">
        <w:tc>
          <w:tcPr>
            <w:tcW w:w="7054" w:type="dxa"/>
          </w:tcPr>
          <w:p w:rsidR="00262C59" w:rsidRPr="00F551FA" w:rsidRDefault="00262C59" w:rsidP="00D92B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51FA">
              <w:rPr>
                <w:rFonts w:ascii="Times New Roman" w:hAnsi="Times New Roman" w:cs="Times New Roman"/>
                <w:sz w:val="28"/>
                <w:szCs w:val="28"/>
              </w:rPr>
              <w:t>7.E-mail</w:t>
            </w:r>
          </w:p>
        </w:tc>
        <w:tc>
          <w:tcPr>
            <w:tcW w:w="3332" w:type="dxa"/>
          </w:tcPr>
          <w:p w:rsidR="00262C59" w:rsidRPr="00F551FA" w:rsidRDefault="00262C59" w:rsidP="00262C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C59" w:rsidRPr="00F551FA" w:rsidTr="0095666E">
        <w:tc>
          <w:tcPr>
            <w:tcW w:w="7054" w:type="dxa"/>
          </w:tcPr>
          <w:p w:rsidR="00262C59" w:rsidRPr="0095666E" w:rsidRDefault="00262C59" w:rsidP="009566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51F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9566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Баяндама атауы</w:t>
            </w:r>
          </w:p>
        </w:tc>
        <w:tc>
          <w:tcPr>
            <w:tcW w:w="3332" w:type="dxa"/>
          </w:tcPr>
          <w:p w:rsidR="00262C59" w:rsidRPr="00F551FA" w:rsidRDefault="00262C59" w:rsidP="00262C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C59" w:rsidRPr="00F551FA" w:rsidTr="0095666E">
        <w:tc>
          <w:tcPr>
            <w:tcW w:w="7054" w:type="dxa"/>
          </w:tcPr>
          <w:p w:rsidR="00262C59" w:rsidRPr="0095666E" w:rsidRDefault="00262C59" w:rsidP="009566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51FA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proofErr w:type="spellStart"/>
            <w:r w:rsidRPr="00F551FA">
              <w:rPr>
                <w:rFonts w:ascii="Times New Roman" w:hAnsi="Times New Roman" w:cs="Times New Roman"/>
                <w:sz w:val="28"/>
                <w:szCs w:val="28"/>
              </w:rPr>
              <w:t>Секци</w:t>
            </w:r>
            <w:proofErr w:type="spellEnd"/>
            <w:r w:rsidR="009566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яны көрсету</w:t>
            </w:r>
          </w:p>
        </w:tc>
        <w:tc>
          <w:tcPr>
            <w:tcW w:w="3332" w:type="dxa"/>
          </w:tcPr>
          <w:p w:rsidR="00262C59" w:rsidRPr="00F551FA" w:rsidRDefault="00262C59" w:rsidP="00262C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C59" w:rsidRPr="00F551FA" w:rsidTr="0095666E">
        <w:tc>
          <w:tcPr>
            <w:tcW w:w="7054" w:type="dxa"/>
          </w:tcPr>
          <w:p w:rsidR="00262C59" w:rsidRPr="00F551FA" w:rsidRDefault="00262C59" w:rsidP="009566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51F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9566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 нысаны</w:t>
            </w:r>
            <w:r w:rsidRPr="00F551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32" w:type="dxa"/>
          </w:tcPr>
          <w:p w:rsidR="00262C59" w:rsidRPr="00F551FA" w:rsidRDefault="00262C59" w:rsidP="00262C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C59" w:rsidRPr="00F551FA" w:rsidTr="0095666E">
        <w:tc>
          <w:tcPr>
            <w:tcW w:w="7054" w:type="dxa"/>
          </w:tcPr>
          <w:p w:rsidR="00262C59" w:rsidRPr="0095666E" w:rsidRDefault="00262C59" w:rsidP="0095666E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51FA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95666E">
              <w:t xml:space="preserve"> </w:t>
            </w:r>
            <w:proofErr w:type="spellStart"/>
            <w:r w:rsidR="0095666E" w:rsidRPr="0095666E">
              <w:rPr>
                <w:rFonts w:ascii="Times New Roman" w:hAnsi="Times New Roman" w:cs="Times New Roman"/>
                <w:sz w:val="28"/>
                <w:szCs w:val="28"/>
              </w:rPr>
              <w:t>Секциядағы</w:t>
            </w:r>
            <w:proofErr w:type="spellEnd"/>
            <w:r w:rsidR="0095666E" w:rsidRPr="009566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5666E" w:rsidRPr="0095666E">
              <w:rPr>
                <w:rFonts w:ascii="Times New Roman" w:hAnsi="Times New Roman" w:cs="Times New Roman"/>
                <w:sz w:val="28"/>
                <w:szCs w:val="28"/>
              </w:rPr>
              <w:t>баяндама</w:t>
            </w:r>
            <w:proofErr w:type="spellEnd"/>
            <w:r w:rsidRPr="00F551FA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="0095666E" w:rsidRPr="0095666E">
              <w:rPr>
                <w:rFonts w:ascii="Times New Roman" w:hAnsi="Times New Roman" w:cs="Times New Roman"/>
                <w:sz w:val="28"/>
                <w:szCs w:val="28"/>
              </w:rPr>
              <w:t>жинақта</w:t>
            </w:r>
            <w:proofErr w:type="spellEnd"/>
            <w:r w:rsidR="0095666E" w:rsidRPr="009566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5666E" w:rsidRPr="0095666E">
              <w:rPr>
                <w:rFonts w:ascii="Times New Roman" w:hAnsi="Times New Roman" w:cs="Times New Roman"/>
                <w:sz w:val="28"/>
                <w:szCs w:val="28"/>
              </w:rPr>
              <w:t>жарияла</w:t>
            </w:r>
            <w:proofErr w:type="spellEnd"/>
            <w:r w:rsidR="009566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 отырып</w:t>
            </w:r>
          </w:p>
        </w:tc>
        <w:tc>
          <w:tcPr>
            <w:tcW w:w="3332" w:type="dxa"/>
          </w:tcPr>
          <w:p w:rsidR="00262C59" w:rsidRPr="00F551FA" w:rsidRDefault="00262C59" w:rsidP="00262C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C59" w:rsidRPr="00F551FA" w:rsidTr="0095666E">
        <w:tc>
          <w:tcPr>
            <w:tcW w:w="7054" w:type="dxa"/>
          </w:tcPr>
          <w:p w:rsidR="00262C59" w:rsidRPr="00F551FA" w:rsidRDefault="0095666E" w:rsidP="0095666E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="00262C59" w:rsidRPr="00F551F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</w:t>
            </w:r>
            <w:r>
              <w:t xml:space="preserve"> </w:t>
            </w:r>
            <w:proofErr w:type="spellStart"/>
            <w:r w:rsidRPr="0095666E">
              <w:rPr>
                <w:rFonts w:ascii="Times New Roman" w:hAnsi="Times New Roman" w:cs="Times New Roman"/>
                <w:sz w:val="28"/>
                <w:szCs w:val="28"/>
              </w:rPr>
              <w:t>сөйлеусіз</w:t>
            </w:r>
            <w:proofErr w:type="spellEnd"/>
            <w:r w:rsidRPr="009566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proofErr w:type="spellStart"/>
            <w:r w:rsidRPr="0095666E">
              <w:rPr>
                <w:rFonts w:ascii="Times New Roman" w:hAnsi="Times New Roman" w:cs="Times New Roman"/>
                <w:sz w:val="28"/>
                <w:szCs w:val="28"/>
              </w:rPr>
              <w:t>аяндаманы</w:t>
            </w:r>
            <w:proofErr w:type="spellEnd"/>
            <w:r w:rsidRPr="009566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666E">
              <w:rPr>
                <w:rFonts w:ascii="Times New Roman" w:hAnsi="Times New Roman" w:cs="Times New Roman"/>
                <w:sz w:val="28"/>
                <w:szCs w:val="28"/>
              </w:rPr>
              <w:t>жариялау</w:t>
            </w:r>
            <w:proofErr w:type="spellEnd"/>
          </w:p>
        </w:tc>
        <w:tc>
          <w:tcPr>
            <w:tcW w:w="3332" w:type="dxa"/>
          </w:tcPr>
          <w:p w:rsidR="00262C59" w:rsidRPr="00F551FA" w:rsidRDefault="00262C59" w:rsidP="00262C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C59" w:rsidRPr="00F551FA" w:rsidTr="0095666E">
        <w:tc>
          <w:tcPr>
            <w:tcW w:w="7054" w:type="dxa"/>
          </w:tcPr>
          <w:p w:rsidR="00262C59" w:rsidRPr="00F551FA" w:rsidRDefault="0095666E" w:rsidP="0095666E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262C59" w:rsidRPr="00F551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proofErr w:type="spellStart"/>
            <w:r w:rsidRPr="0095666E">
              <w:rPr>
                <w:rFonts w:ascii="Times New Roman" w:hAnsi="Times New Roman" w:cs="Times New Roman"/>
                <w:sz w:val="28"/>
                <w:szCs w:val="28"/>
              </w:rPr>
              <w:t>Баяндаманы</w:t>
            </w:r>
            <w:proofErr w:type="spellEnd"/>
            <w:r w:rsidRPr="009566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666E">
              <w:rPr>
                <w:rFonts w:ascii="Times New Roman" w:hAnsi="Times New Roman" w:cs="Times New Roman"/>
                <w:sz w:val="28"/>
                <w:szCs w:val="28"/>
              </w:rPr>
              <w:t>жарияла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 отырып,</w:t>
            </w:r>
            <w:r w:rsidRPr="009566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666E">
              <w:rPr>
                <w:rFonts w:ascii="Times New Roman" w:hAnsi="Times New Roman" w:cs="Times New Roman"/>
                <w:sz w:val="28"/>
                <w:szCs w:val="28"/>
              </w:rPr>
              <w:t>сырттай</w:t>
            </w:r>
            <w:proofErr w:type="spellEnd"/>
            <w:r w:rsidRPr="009566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666E">
              <w:rPr>
                <w:rFonts w:ascii="Times New Roman" w:hAnsi="Times New Roman" w:cs="Times New Roman"/>
                <w:sz w:val="28"/>
                <w:szCs w:val="28"/>
              </w:rPr>
              <w:t>қатысу</w:t>
            </w:r>
            <w:proofErr w:type="spellEnd"/>
          </w:p>
        </w:tc>
        <w:tc>
          <w:tcPr>
            <w:tcW w:w="3332" w:type="dxa"/>
          </w:tcPr>
          <w:p w:rsidR="00262C59" w:rsidRPr="00F551FA" w:rsidRDefault="00262C59" w:rsidP="00262C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C59" w:rsidRPr="00F551FA" w:rsidTr="0095666E">
        <w:tc>
          <w:tcPr>
            <w:tcW w:w="7054" w:type="dxa"/>
          </w:tcPr>
          <w:p w:rsidR="00262C59" w:rsidRPr="00F551FA" w:rsidRDefault="0095666E" w:rsidP="0095666E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262C59" w:rsidRPr="00F551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proofErr w:type="spellStart"/>
            <w:proofErr w:type="gramStart"/>
            <w:r w:rsidRPr="0095666E"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  <w:proofErr w:type="gramEnd"/>
            <w:r w:rsidRPr="0095666E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9566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666E">
              <w:rPr>
                <w:rFonts w:ascii="Times New Roman" w:hAnsi="Times New Roman" w:cs="Times New Roman"/>
                <w:sz w:val="28"/>
                <w:szCs w:val="28"/>
              </w:rPr>
              <w:t>тыңдаушы</w:t>
            </w:r>
            <w:proofErr w:type="spellEnd"/>
            <w:r w:rsidRPr="009566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666E">
              <w:rPr>
                <w:rFonts w:ascii="Times New Roman" w:hAnsi="Times New Roman" w:cs="Times New Roman"/>
                <w:sz w:val="28"/>
                <w:szCs w:val="28"/>
              </w:rPr>
              <w:t>ретінде</w:t>
            </w:r>
            <w:proofErr w:type="spellEnd"/>
            <w:r w:rsidRPr="009566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666E">
              <w:rPr>
                <w:rFonts w:ascii="Times New Roman" w:hAnsi="Times New Roman" w:cs="Times New Roman"/>
                <w:sz w:val="28"/>
                <w:szCs w:val="28"/>
              </w:rPr>
              <w:t>қатысу</w:t>
            </w:r>
            <w:proofErr w:type="spellEnd"/>
          </w:p>
        </w:tc>
        <w:tc>
          <w:tcPr>
            <w:tcW w:w="3332" w:type="dxa"/>
          </w:tcPr>
          <w:p w:rsidR="00262C59" w:rsidRPr="00F551FA" w:rsidRDefault="00262C59" w:rsidP="00262C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C59" w:rsidRPr="00F551FA" w:rsidTr="0095666E">
        <w:tc>
          <w:tcPr>
            <w:tcW w:w="7054" w:type="dxa"/>
          </w:tcPr>
          <w:p w:rsidR="00262C59" w:rsidRPr="00F551FA" w:rsidRDefault="00262C59" w:rsidP="00BB47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51F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BB47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Тең</w:t>
            </w:r>
            <w:r w:rsidR="009566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авторлардың ТАӘ </w:t>
            </w:r>
          </w:p>
        </w:tc>
        <w:tc>
          <w:tcPr>
            <w:tcW w:w="3332" w:type="dxa"/>
          </w:tcPr>
          <w:p w:rsidR="00262C59" w:rsidRPr="00F551FA" w:rsidRDefault="00262C59" w:rsidP="00262C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2C59" w:rsidRPr="00F551FA" w:rsidRDefault="00262C59" w:rsidP="00262C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2C59" w:rsidRPr="00F551FA" w:rsidRDefault="00262C59" w:rsidP="00262C59">
      <w:pPr>
        <w:pStyle w:val="a3"/>
        <w:rPr>
          <w:rFonts w:ascii="Times New Roman" w:hAnsi="Times New Roman" w:cs="Times New Roman"/>
          <w:sz w:val="28"/>
          <w:szCs w:val="28"/>
        </w:rPr>
      </w:pPr>
      <w:r w:rsidRPr="00F551FA">
        <w:rPr>
          <w:rFonts w:ascii="Times New Roman" w:hAnsi="Times New Roman" w:cs="Times New Roman"/>
          <w:sz w:val="28"/>
          <w:szCs w:val="28"/>
        </w:rPr>
        <w:t>*</w:t>
      </w:r>
      <w:r w:rsidR="00A63556" w:rsidRPr="00A63556">
        <w:t xml:space="preserve"> </w:t>
      </w:r>
      <w:proofErr w:type="spellStart"/>
      <w:r w:rsidR="00A63556" w:rsidRPr="00A63556">
        <w:rPr>
          <w:rFonts w:ascii="Times New Roman" w:hAnsi="Times New Roman" w:cs="Times New Roman"/>
          <w:sz w:val="28"/>
          <w:szCs w:val="28"/>
        </w:rPr>
        <w:t>Пленарлық</w:t>
      </w:r>
      <w:proofErr w:type="spellEnd"/>
      <w:r w:rsidR="00A63556" w:rsidRPr="00A63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556" w:rsidRPr="00A63556">
        <w:rPr>
          <w:rFonts w:ascii="Times New Roman" w:hAnsi="Times New Roman" w:cs="Times New Roman"/>
          <w:sz w:val="28"/>
          <w:szCs w:val="28"/>
        </w:rPr>
        <w:t>отырыста</w:t>
      </w:r>
      <w:proofErr w:type="spellEnd"/>
      <w:r w:rsidR="00A63556" w:rsidRPr="00A63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556" w:rsidRPr="00A63556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="00A63556" w:rsidRPr="00A63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556" w:rsidRPr="00A63556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="00A63556" w:rsidRPr="00A63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556" w:rsidRPr="00A63556">
        <w:rPr>
          <w:rFonts w:ascii="Times New Roman" w:hAnsi="Times New Roman" w:cs="Times New Roman"/>
          <w:sz w:val="28"/>
          <w:szCs w:val="28"/>
        </w:rPr>
        <w:t>регламенті</w:t>
      </w:r>
      <w:proofErr w:type="spellEnd"/>
      <w:r w:rsidR="00A63556" w:rsidRPr="00A63556">
        <w:rPr>
          <w:rFonts w:ascii="Times New Roman" w:hAnsi="Times New Roman" w:cs="Times New Roman"/>
          <w:sz w:val="28"/>
          <w:szCs w:val="28"/>
        </w:rPr>
        <w:t>:</w:t>
      </w:r>
      <w:r w:rsidRPr="00F551FA">
        <w:rPr>
          <w:rFonts w:ascii="Times New Roman" w:hAnsi="Times New Roman" w:cs="Times New Roman"/>
          <w:sz w:val="28"/>
          <w:szCs w:val="28"/>
        </w:rPr>
        <w:t xml:space="preserve"> 15 минут</w:t>
      </w:r>
    </w:p>
    <w:p w:rsidR="00262C59" w:rsidRPr="00A01326" w:rsidRDefault="00262C59" w:rsidP="00262C5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551FA">
        <w:rPr>
          <w:rFonts w:ascii="Times New Roman" w:hAnsi="Times New Roman" w:cs="Times New Roman"/>
          <w:sz w:val="28"/>
          <w:szCs w:val="28"/>
        </w:rPr>
        <w:t xml:space="preserve">** </w:t>
      </w:r>
      <w:proofErr w:type="spellStart"/>
      <w:r w:rsidR="00A01326" w:rsidRPr="00A01326">
        <w:rPr>
          <w:rFonts w:ascii="Times New Roman" w:hAnsi="Times New Roman" w:cs="Times New Roman"/>
          <w:sz w:val="28"/>
          <w:szCs w:val="28"/>
        </w:rPr>
        <w:t>Секцияларда</w:t>
      </w:r>
      <w:proofErr w:type="spellEnd"/>
      <w:r w:rsidR="00A01326" w:rsidRPr="00A01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326" w:rsidRPr="00A01326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="00A01326" w:rsidRPr="00A01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326" w:rsidRPr="00A01326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="00A01326" w:rsidRPr="00A01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326" w:rsidRPr="00A01326">
        <w:rPr>
          <w:rFonts w:ascii="Times New Roman" w:hAnsi="Times New Roman" w:cs="Times New Roman"/>
          <w:sz w:val="28"/>
          <w:szCs w:val="28"/>
        </w:rPr>
        <w:t>регламенті</w:t>
      </w:r>
      <w:proofErr w:type="spellEnd"/>
      <w:r w:rsidRPr="00F551FA">
        <w:rPr>
          <w:rFonts w:ascii="Times New Roman" w:hAnsi="Times New Roman" w:cs="Times New Roman"/>
          <w:sz w:val="28"/>
          <w:szCs w:val="28"/>
        </w:rPr>
        <w:t>: 10 минут.</w:t>
      </w:r>
      <w:r w:rsidR="00A013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62C59" w:rsidRPr="00F551FA" w:rsidRDefault="00262C59" w:rsidP="00262C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6175" w:rsidRPr="00F551FA" w:rsidRDefault="00A01326" w:rsidP="004961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01326">
        <w:rPr>
          <w:rFonts w:ascii="Times New Roman" w:hAnsi="Times New Roman" w:cs="Times New Roman"/>
          <w:sz w:val="28"/>
          <w:szCs w:val="28"/>
        </w:rPr>
        <w:t>Конференция</w:t>
      </w:r>
      <w:proofErr w:type="gramEnd"/>
      <w:r w:rsidRPr="00A01326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A01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26">
        <w:rPr>
          <w:rFonts w:ascii="Times New Roman" w:hAnsi="Times New Roman" w:cs="Times New Roman"/>
          <w:sz w:val="28"/>
          <w:szCs w:val="28"/>
        </w:rPr>
        <w:t>қатысуға</w:t>
      </w:r>
      <w:proofErr w:type="spellEnd"/>
      <w:r w:rsidRPr="00A01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26">
        <w:rPr>
          <w:rFonts w:ascii="Times New Roman" w:hAnsi="Times New Roman" w:cs="Times New Roman"/>
          <w:sz w:val="28"/>
          <w:szCs w:val="28"/>
        </w:rPr>
        <w:t>өтінімді</w:t>
      </w:r>
      <w:proofErr w:type="spellEnd"/>
      <w:r w:rsidRPr="00A0132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A01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26">
        <w:rPr>
          <w:rFonts w:ascii="Times New Roman" w:hAnsi="Times New Roman" w:cs="Times New Roman"/>
          <w:sz w:val="28"/>
          <w:szCs w:val="28"/>
        </w:rPr>
        <w:t>қосымшасын</w:t>
      </w:r>
      <w:proofErr w:type="spellEnd"/>
      <w:r w:rsidRPr="00A01326">
        <w:rPr>
          <w:rFonts w:ascii="Times New Roman" w:hAnsi="Times New Roman" w:cs="Times New Roman"/>
          <w:sz w:val="28"/>
          <w:szCs w:val="28"/>
        </w:rPr>
        <w:t xml:space="preserve">) </w:t>
      </w:r>
      <w:r w:rsidRPr="00A01326">
        <w:rPr>
          <w:rFonts w:ascii="Times New Roman" w:hAnsi="Times New Roman" w:cs="Times New Roman"/>
          <w:b/>
          <w:sz w:val="28"/>
          <w:szCs w:val="28"/>
        </w:rPr>
        <w:t>2024 ж</w:t>
      </w:r>
      <w:r w:rsidRPr="00A01326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A01326">
        <w:rPr>
          <w:rFonts w:ascii="Times New Roman" w:hAnsi="Times New Roman" w:cs="Times New Roman"/>
          <w:b/>
          <w:sz w:val="28"/>
          <w:szCs w:val="28"/>
        </w:rPr>
        <w:t xml:space="preserve"> 30 </w:t>
      </w:r>
      <w:proofErr w:type="spellStart"/>
      <w:r w:rsidRPr="00A01326">
        <w:rPr>
          <w:rFonts w:ascii="Times New Roman" w:hAnsi="Times New Roman" w:cs="Times New Roman"/>
          <w:b/>
          <w:sz w:val="28"/>
          <w:szCs w:val="28"/>
        </w:rPr>
        <w:t>маусымға</w:t>
      </w:r>
      <w:proofErr w:type="spellEnd"/>
      <w:r w:rsidRPr="00A01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26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A01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мына </w:t>
      </w:r>
      <w:proofErr w:type="spellStart"/>
      <w:r w:rsidRPr="00A01326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A01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26">
        <w:rPr>
          <w:rFonts w:ascii="Times New Roman" w:hAnsi="Times New Roman" w:cs="Times New Roman"/>
          <w:sz w:val="28"/>
          <w:szCs w:val="28"/>
        </w:rPr>
        <w:t>мекенжай</w:t>
      </w:r>
      <w:proofErr w:type="spellEnd"/>
      <w:r w:rsidRPr="00A01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2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01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26">
        <w:rPr>
          <w:rFonts w:ascii="Times New Roman" w:hAnsi="Times New Roman" w:cs="Times New Roman"/>
          <w:sz w:val="28"/>
          <w:szCs w:val="28"/>
        </w:rPr>
        <w:t>жіберу</w:t>
      </w:r>
      <w:proofErr w:type="spellEnd"/>
      <w:r w:rsidRPr="00A01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26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A013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496175" w:rsidRPr="00F551FA" w:rsidRDefault="00A01326" w:rsidP="004961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spellStart"/>
      <w:r w:rsidR="00496175" w:rsidRPr="00F551FA">
        <w:rPr>
          <w:rFonts w:ascii="Times New Roman" w:hAnsi="Times New Roman" w:cs="Times New Roman"/>
          <w:sz w:val="28"/>
          <w:szCs w:val="28"/>
        </w:rPr>
        <w:t>секци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я бойынша</w:t>
      </w:r>
      <w:r w:rsidR="00496175" w:rsidRPr="00F551FA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history="1">
        <w:r w:rsidR="00496175" w:rsidRPr="00F551F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marat_19.93@inbox.ru</w:t>
        </w:r>
      </w:hyperlink>
      <w:r w:rsidR="00496175" w:rsidRPr="00F551F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96175" w:rsidRPr="00F551FA">
        <w:rPr>
          <w:rFonts w:ascii="Times New Roman" w:hAnsi="Times New Roman" w:cs="Times New Roman"/>
          <w:sz w:val="28"/>
          <w:szCs w:val="28"/>
        </w:rPr>
        <w:t>Ыбырайхан</w:t>
      </w:r>
      <w:proofErr w:type="spellEnd"/>
      <w:r w:rsidR="00496175" w:rsidRPr="00F551FA">
        <w:rPr>
          <w:rFonts w:ascii="Times New Roman" w:hAnsi="Times New Roman" w:cs="Times New Roman"/>
          <w:sz w:val="28"/>
          <w:szCs w:val="28"/>
        </w:rPr>
        <w:t xml:space="preserve"> Марат </w:t>
      </w:r>
      <w:proofErr w:type="spellStart"/>
      <w:r w:rsidR="00496175" w:rsidRPr="00F551FA">
        <w:rPr>
          <w:rFonts w:ascii="Times New Roman" w:hAnsi="Times New Roman" w:cs="Times New Roman"/>
          <w:sz w:val="28"/>
          <w:szCs w:val="28"/>
        </w:rPr>
        <w:t>Ыбырайханұлы</w:t>
      </w:r>
      <w:proofErr w:type="spellEnd"/>
      <w:r w:rsidR="00496175" w:rsidRPr="00F551FA">
        <w:rPr>
          <w:rFonts w:ascii="Times New Roman" w:hAnsi="Times New Roman" w:cs="Times New Roman"/>
          <w:sz w:val="28"/>
          <w:szCs w:val="28"/>
        </w:rPr>
        <w:t>);</w:t>
      </w:r>
    </w:p>
    <w:p w:rsidR="00496175" w:rsidRPr="00F551FA" w:rsidRDefault="00496175" w:rsidP="004961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FA">
        <w:rPr>
          <w:rFonts w:ascii="Times New Roman" w:hAnsi="Times New Roman" w:cs="Times New Roman"/>
          <w:sz w:val="28"/>
          <w:szCs w:val="28"/>
        </w:rPr>
        <w:t>2</w:t>
      </w:r>
      <w:r w:rsidR="00A01326"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spellStart"/>
      <w:r w:rsidR="00A01326" w:rsidRPr="00F551FA">
        <w:rPr>
          <w:rFonts w:ascii="Times New Roman" w:hAnsi="Times New Roman" w:cs="Times New Roman"/>
          <w:sz w:val="28"/>
          <w:szCs w:val="28"/>
        </w:rPr>
        <w:t>секци</w:t>
      </w:r>
      <w:proofErr w:type="spellEnd"/>
      <w:r w:rsidR="00A01326">
        <w:rPr>
          <w:rFonts w:ascii="Times New Roman" w:hAnsi="Times New Roman" w:cs="Times New Roman"/>
          <w:sz w:val="28"/>
          <w:szCs w:val="28"/>
          <w:lang w:val="kk-KZ"/>
        </w:rPr>
        <w:t>я бойынша</w:t>
      </w:r>
      <w:r w:rsidRPr="00F551FA">
        <w:rPr>
          <w:rFonts w:ascii="Times New Roman" w:hAnsi="Times New Roman" w:cs="Times New Roman"/>
          <w:sz w:val="28"/>
          <w:szCs w:val="28"/>
        </w:rPr>
        <w:t xml:space="preserve"> - </w:t>
      </w:r>
      <w:hyperlink r:id="rId14" w:history="1">
        <w:r w:rsidRPr="00F551F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ritunur@mail.ru</w:t>
        </w:r>
      </w:hyperlink>
      <w:r w:rsidRPr="00F551F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551FA">
        <w:rPr>
          <w:rFonts w:ascii="Times New Roman" w:hAnsi="Times New Roman" w:cs="Times New Roman"/>
          <w:sz w:val="28"/>
          <w:szCs w:val="28"/>
        </w:rPr>
        <w:t>Нурмаганбетова</w:t>
      </w:r>
      <w:proofErr w:type="spellEnd"/>
      <w:r w:rsidRPr="00F551FA">
        <w:rPr>
          <w:rFonts w:ascii="Times New Roman" w:hAnsi="Times New Roman" w:cs="Times New Roman"/>
          <w:sz w:val="28"/>
          <w:szCs w:val="28"/>
        </w:rPr>
        <w:t xml:space="preserve"> Маргарита </w:t>
      </w:r>
      <w:proofErr w:type="spellStart"/>
      <w:r w:rsidRPr="00F551FA">
        <w:rPr>
          <w:rFonts w:ascii="Times New Roman" w:hAnsi="Times New Roman" w:cs="Times New Roman"/>
          <w:sz w:val="28"/>
          <w:szCs w:val="28"/>
        </w:rPr>
        <w:t>Таукеновна</w:t>
      </w:r>
      <w:proofErr w:type="spellEnd"/>
      <w:r w:rsidRPr="00F551FA">
        <w:rPr>
          <w:rFonts w:ascii="Times New Roman" w:hAnsi="Times New Roman" w:cs="Times New Roman"/>
          <w:sz w:val="28"/>
          <w:szCs w:val="28"/>
        </w:rPr>
        <w:t>)</w:t>
      </w:r>
      <w:r w:rsidRPr="00F551FA">
        <w:rPr>
          <w:rFonts w:ascii="Times New Roman" w:hAnsi="Times New Roman" w:cs="Times New Roman"/>
          <w:sz w:val="24"/>
          <w:szCs w:val="24"/>
        </w:rPr>
        <w:t>;</w:t>
      </w:r>
    </w:p>
    <w:p w:rsidR="00373E3E" w:rsidRPr="00A01326" w:rsidRDefault="00496175" w:rsidP="0049617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51FA">
        <w:rPr>
          <w:rFonts w:ascii="Times New Roman" w:hAnsi="Times New Roman" w:cs="Times New Roman"/>
          <w:sz w:val="28"/>
          <w:szCs w:val="28"/>
        </w:rPr>
        <w:t>3</w:t>
      </w:r>
      <w:r w:rsidR="00A01326"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spellStart"/>
      <w:r w:rsidR="00A01326" w:rsidRPr="00F551FA">
        <w:rPr>
          <w:rFonts w:ascii="Times New Roman" w:hAnsi="Times New Roman" w:cs="Times New Roman"/>
          <w:sz w:val="28"/>
          <w:szCs w:val="28"/>
        </w:rPr>
        <w:t>секци</w:t>
      </w:r>
      <w:proofErr w:type="spellEnd"/>
      <w:r w:rsidR="00A01326">
        <w:rPr>
          <w:rFonts w:ascii="Times New Roman" w:hAnsi="Times New Roman" w:cs="Times New Roman"/>
          <w:sz w:val="28"/>
          <w:szCs w:val="28"/>
          <w:lang w:val="kk-KZ"/>
        </w:rPr>
        <w:t>я бойынша</w:t>
      </w:r>
      <w:r w:rsidRPr="00F551FA">
        <w:rPr>
          <w:rFonts w:ascii="Times New Roman" w:hAnsi="Times New Roman" w:cs="Times New Roman"/>
          <w:sz w:val="28"/>
          <w:szCs w:val="28"/>
        </w:rPr>
        <w:t xml:space="preserve"> </w:t>
      </w:r>
      <w:r w:rsidR="007058D7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="004E0C06" w:rsidRPr="00ED2D15">
          <w:rPr>
            <w:rStyle w:val="a6"/>
            <w:rFonts w:ascii="Times New Roman" w:hAnsi="Times New Roman" w:cs="Times New Roman"/>
            <w:sz w:val="28"/>
            <w:szCs w:val="28"/>
          </w:rPr>
          <w:t>conference@kstu.kz</w:t>
        </w:r>
      </w:hyperlink>
      <w:r w:rsidR="004E0C0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058D7" w:rsidRPr="0069309D">
        <w:rPr>
          <w:rFonts w:ascii="Times New Roman" w:hAnsi="Times New Roman" w:cs="Times New Roman"/>
          <w:sz w:val="28"/>
          <w:szCs w:val="28"/>
        </w:rPr>
        <w:t>СуимбаеваАйгерим</w:t>
      </w:r>
      <w:proofErr w:type="spellEnd"/>
      <w:r w:rsidR="007058D7" w:rsidRPr="0069309D">
        <w:rPr>
          <w:rFonts w:ascii="Times New Roman" w:hAnsi="Times New Roman" w:cs="Times New Roman"/>
          <w:sz w:val="28"/>
          <w:szCs w:val="28"/>
        </w:rPr>
        <w:t xml:space="preserve"> Маратовна</w:t>
      </w:r>
      <w:r w:rsidR="004E0C06">
        <w:rPr>
          <w:rFonts w:ascii="Times New Roman" w:hAnsi="Times New Roman" w:cs="Times New Roman"/>
          <w:sz w:val="28"/>
          <w:szCs w:val="28"/>
        </w:rPr>
        <w:t>)</w:t>
      </w:r>
      <w:r w:rsidR="00E97035">
        <w:rPr>
          <w:rFonts w:ascii="Times New Roman" w:hAnsi="Times New Roman" w:cs="Times New Roman"/>
          <w:sz w:val="28"/>
          <w:szCs w:val="28"/>
        </w:rPr>
        <w:t>.</w:t>
      </w:r>
      <w:r w:rsidR="00A013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62C59" w:rsidRPr="00F551FA" w:rsidRDefault="00262C59" w:rsidP="0049617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C59" w:rsidRPr="00F551FA" w:rsidRDefault="00262C59">
      <w:pPr>
        <w:rPr>
          <w:rFonts w:ascii="Times New Roman" w:hAnsi="Times New Roman" w:cs="Times New Roman"/>
          <w:sz w:val="28"/>
          <w:szCs w:val="28"/>
        </w:rPr>
      </w:pPr>
      <w:r w:rsidRPr="00F551FA">
        <w:rPr>
          <w:rFonts w:ascii="Times New Roman" w:hAnsi="Times New Roman" w:cs="Times New Roman"/>
          <w:sz w:val="28"/>
          <w:szCs w:val="28"/>
        </w:rPr>
        <w:br w:type="page"/>
      </w:r>
    </w:p>
    <w:p w:rsidR="000A0293" w:rsidRPr="00F551FA" w:rsidRDefault="000A0293" w:rsidP="000A02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1FA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1585463" cy="1585463"/>
            <wp:effectExtent l="19050" t="0" r="0" b="0"/>
            <wp:docPr id="4" name="Рисунок 1" descr="D:\UserData\Downloads\эмблема КАР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Data\Downloads\эмблема КАРУ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024" cy="1592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880" w:rsidRPr="00A01326" w:rsidRDefault="001D2880" w:rsidP="001D2880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0C06">
        <w:rPr>
          <w:rFonts w:ascii="Times New Roman" w:hAnsi="Times New Roman" w:cs="Times New Roman"/>
          <w:b/>
          <w:sz w:val="28"/>
          <w:szCs w:val="28"/>
        </w:rPr>
        <w:t>B</w:t>
      </w:r>
      <w:r w:rsidR="00A013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қосымшасы</w:t>
      </w:r>
    </w:p>
    <w:p w:rsidR="001D2880" w:rsidRPr="004E0C06" w:rsidRDefault="001D2880" w:rsidP="001D2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C59" w:rsidRPr="00A01326" w:rsidRDefault="00A01326" w:rsidP="001D2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01326">
        <w:rPr>
          <w:rFonts w:ascii="Times New Roman" w:hAnsi="Times New Roman" w:cs="Times New Roman"/>
          <w:b/>
          <w:sz w:val="28"/>
          <w:szCs w:val="28"/>
        </w:rPr>
        <w:t>МАТЕРИАЛДАРДЫ ҰСЫНУ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ҒА ҚОЙЫЛАТЫН</w:t>
      </w:r>
      <w:r>
        <w:rPr>
          <w:rFonts w:ascii="Times New Roman" w:hAnsi="Times New Roman" w:cs="Times New Roman"/>
          <w:b/>
          <w:sz w:val="28"/>
          <w:szCs w:val="28"/>
        </w:rPr>
        <w:t xml:space="preserve"> ШАРТТАР МЕН ТАЛАПТАР</w:t>
      </w:r>
    </w:p>
    <w:p w:rsidR="00262C59" w:rsidRPr="004E0C06" w:rsidRDefault="00262C59" w:rsidP="00262C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0521" w:rsidRPr="001D0521" w:rsidRDefault="001D0521" w:rsidP="001D05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0521">
        <w:rPr>
          <w:rFonts w:ascii="Times New Roman" w:hAnsi="Times New Roman" w:cs="Times New Roman"/>
          <w:sz w:val="28"/>
          <w:szCs w:val="28"/>
        </w:rPr>
        <w:t>Баяндамалар</w:t>
      </w:r>
      <w:proofErr w:type="spellEnd"/>
      <w:r w:rsidRPr="001D052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таңдауға қарай </w:t>
      </w:r>
      <w:proofErr w:type="spellStart"/>
      <w:r w:rsidRPr="001D0521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1D05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0521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Pr="001D05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0521">
        <w:rPr>
          <w:rFonts w:ascii="Times New Roman" w:hAnsi="Times New Roman" w:cs="Times New Roman"/>
          <w:sz w:val="28"/>
          <w:szCs w:val="28"/>
        </w:rPr>
        <w:t>ағылшын</w:t>
      </w:r>
      <w:proofErr w:type="spellEnd"/>
      <w:r w:rsidRPr="001D0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521">
        <w:rPr>
          <w:rFonts w:ascii="Times New Roman" w:hAnsi="Times New Roman" w:cs="Times New Roman"/>
          <w:sz w:val="28"/>
          <w:szCs w:val="28"/>
        </w:rPr>
        <w:t>тілдері</w:t>
      </w:r>
      <w:proofErr w:type="spellEnd"/>
      <w:r w:rsidRPr="001D0521">
        <w:rPr>
          <w:rFonts w:ascii="Times New Roman" w:hAnsi="Times New Roman" w:cs="Times New Roman"/>
          <w:sz w:val="28"/>
          <w:szCs w:val="28"/>
        </w:rPr>
        <w:t xml:space="preserve">) </w:t>
      </w:r>
      <w:r w:rsidRPr="001D0521">
        <w:rPr>
          <w:rFonts w:ascii="Times New Roman" w:hAnsi="Times New Roman" w:cs="Times New Roman"/>
          <w:b/>
          <w:sz w:val="28"/>
          <w:szCs w:val="28"/>
        </w:rPr>
        <w:t>2024 ж</w:t>
      </w:r>
      <w:r w:rsidRPr="001D0521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1D0521">
        <w:rPr>
          <w:rFonts w:ascii="Times New Roman" w:hAnsi="Times New Roman" w:cs="Times New Roman"/>
          <w:b/>
          <w:sz w:val="28"/>
          <w:szCs w:val="28"/>
        </w:rPr>
        <w:t xml:space="preserve"> 5 </w:t>
      </w:r>
      <w:proofErr w:type="spellStart"/>
      <w:r w:rsidRPr="001D0521">
        <w:rPr>
          <w:rFonts w:ascii="Times New Roman" w:hAnsi="Times New Roman" w:cs="Times New Roman"/>
          <w:b/>
          <w:sz w:val="28"/>
          <w:szCs w:val="28"/>
        </w:rPr>
        <w:t>тамызға</w:t>
      </w:r>
      <w:proofErr w:type="spellEnd"/>
      <w:r w:rsidRPr="001D05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0521">
        <w:rPr>
          <w:rFonts w:ascii="Times New Roman" w:hAnsi="Times New Roman" w:cs="Times New Roman"/>
          <w:b/>
          <w:sz w:val="28"/>
          <w:szCs w:val="28"/>
        </w:rPr>
        <w:t>дейін</w:t>
      </w:r>
      <w:proofErr w:type="spellEnd"/>
      <w:r w:rsidRPr="001D0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521">
        <w:rPr>
          <w:rFonts w:ascii="Times New Roman" w:hAnsi="Times New Roman" w:cs="Times New Roman"/>
          <w:sz w:val="28"/>
          <w:szCs w:val="28"/>
        </w:rPr>
        <w:t>MSWord</w:t>
      </w:r>
      <w:proofErr w:type="spellEnd"/>
      <w:r w:rsidRPr="001D0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521">
        <w:rPr>
          <w:rFonts w:ascii="Times New Roman" w:hAnsi="Times New Roman" w:cs="Times New Roman"/>
          <w:sz w:val="28"/>
          <w:szCs w:val="28"/>
        </w:rPr>
        <w:t>форматында</w:t>
      </w:r>
      <w:proofErr w:type="spellEnd"/>
      <w:r w:rsidRPr="001D0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521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1D0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521">
        <w:rPr>
          <w:rFonts w:ascii="Times New Roman" w:hAnsi="Times New Roman" w:cs="Times New Roman"/>
          <w:sz w:val="28"/>
          <w:szCs w:val="28"/>
        </w:rPr>
        <w:t>көшірме</w:t>
      </w:r>
      <w:proofErr w:type="spellEnd"/>
      <w:r w:rsidRPr="001D0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521">
        <w:rPr>
          <w:rFonts w:ascii="Times New Roman" w:hAnsi="Times New Roman" w:cs="Times New Roman"/>
          <w:sz w:val="28"/>
          <w:szCs w:val="28"/>
        </w:rPr>
        <w:t>тү</w:t>
      </w:r>
      <w:proofErr w:type="gramStart"/>
      <w:r w:rsidRPr="001D052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D0521">
        <w:rPr>
          <w:rFonts w:ascii="Times New Roman" w:hAnsi="Times New Roman" w:cs="Times New Roman"/>
          <w:sz w:val="28"/>
          <w:szCs w:val="28"/>
        </w:rPr>
        <w:t>інде</w:t>
      </w:r>
      <w:proofErr w:type="spellEnd"/>
      <w:r w:rsidRPr="001D0521">
        <w:rPr>
          <w:rFonts w:ascii="Times New Roman" w:hAnsi="Times New Roman" w:cs="Times New Roman"/>
          <w:sz w:val="28"/>
          <w:szCs w:val="28"/>
        </w:rPr>
        <w:t>, e-</w:t>
      </w:r>
      <w:proofErr w:type="spellStart"/>
      <w:r w:rsidRPr="001D0521"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-да</w:t>
      </w:r>
      <w:r w:rsidRPr="001D0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521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1D0521">
        <w:rPr>
          <w:rFonts w:ascii="Times New Roman" w:hAnsi="Times New Roman" w:cs="Times New Roman"/>
          <w:sz w:val="28"/>
          <w:szCs w:val="28"/>
        </w:rPr>
        <w:t xml:space="preserve"> файл </w:t>
      </w:r>
      <w:proofErr w:type="spellStart"/>
      <w:r w:rsidRPr="001D052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D0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521">
        <w:rPr>
          <w:rFonts w:ascii="Times New Roman" w:hAnsi="Times New Roman" w:cs="Times New Roman"/>
          <w:sz w:val="28"/>
          <w:szCs w:val="28"/>
        </w:rPr>
        <w:t>ұсынылады</w:t>
      </w:r>
      <w:proofErr w:type="spellEnd"/>
      <w:r w:rsidRPr="001D05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0521" w:rsidRPr="001D0521" w:rsidRDefault="001D0521" w:rsidP="001D05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0521">
        <w:rPr>
          <w:rFonts w:ascii="Times New Roman" w:hAnsi="Times New Roman" w:cs="Times New Roman"/>
          <w:sz w:val="28"/>
          <w:szCs w:val="28"/>
        </w:rPr>
        <w:t>Өтінім</w:t>
      </w:r>
      <w:proofErr w:type="spellEnd"/>
      <w:r w:rsidRPr="001D0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521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1D0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521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1D05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D0521">
        <w:rPr>
          <w:rFonts w:ascii="Times New Roman" w:hAnsi="Times New Roman" w:cs="Times New Roman"/>
          <w:sz w:val="28"/>
          <w:szCs w:val="28"/>
        </w:rPr>
        <w:t>конференция</w:t>
      </w:r>
      <w:proofErr w:type="gramEnd"/>
      <w:r w:rsidRPr="001D0521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1D0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521">
        <w:rPr>
          <w:rFonts w:ascii="Times New Roman" w:hAnsi="Times New Roman" w:cs="Times New Roman"/>
          <w:sz w:val="28"/>
          <w:szCs w:val="28"/>
        </w:rPr>
        <w:t>қатысушы</w:t>
      </w:r>
      <w:proofErr w:type="spellEnd"/>
      <w:r w:rsidRPr="001D0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521">
        <w:rPr>
          <w:rFonts w:ascii="Times New Roman" w:hAnsi="Times New Roman" w:cs="Times New Roman"/>
          <w:sz w:val="28"/>
          <w:szCs w:val="28"/>
        </w:rPr>
        <w:t>конференцияны</w:t>
      </w:r>
      <w:proofErr w:type="spellEnd"/>
      <w:r w:rsidRPr="001D0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521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1D0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521">
        <w:rPr>
          <w:rFonts w:ascii="Times New Roman" w:hAnsi="Times New Roman" w:cs="Times New Roman"/>
          <w:sz w:val="28"/>
          <w:szCs w:val="28"/>
        </w:rPr>
        <w:t>комитетінің</w:t>
      </w:r>
      <w:proofErr w:type="spellEnd"/>
      <w:r w:rsidRPr="001D0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52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1D0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521">
        <w:rPr>
          <w:rFonts w:ascii="Times New Roman" w:hAnsi="Times New Roman" w:cs="Times New Roman"/>
          <w:sz w:val="28"/>
          <w:szCs w:val="28"/>
        </w:rPr>
        <w:t>дербес</w:t>
      </w:r>
      <w:proofErr w:type="spellEnd"/>
      <w:r w:rsidRPr="001D0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521">
        <w:rPr>
          <w:rFonts w:ascii="Times New Roman" w:hAnsi="Times New Roman" w:cs="Times New Roman"/>
          <w:sz w:val="28"/>
          <w:szCs w:val="28"/>
        </w:rPr>
        <w:t>деректерін</w:t>
      </w:r>
      <w:proofErr w:type="spellEnd"/>
      <w:r w:rsidRPr="001D0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521">
        <w:rPr>
          <w:rFonts w:ascii="Times New Roman" w:hAnsi="Times New Roman" w:cs="Times New Roman"/>
          <w:sz w:val="28"/>
          <w:szCs w:val="28"/>
        </w:rPr>
        <w:t>өңдеу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іне</w:t>
      </w:r>
      <w:r w:rsidRPr="001D0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521">
        <w:rPr>
          <w:rFonts w:ascii="Times New Roman" w:hAnsi="Times New Roman" w:cs="Times New Roman"/>
          <w:sz w:val="28"/>
          <w:szCs w:val="28"/>
        </w:rPr>
        <w:t>келісім</w:t>
      </w:r>
      <w:proofErr w:type="spellEnd"/>
      <w:r w:rsidRPr="001D0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521">
        <w:rPr>
          <w:rFonts w:ascii="Times New Roman" w:hAnsi="Times New Roman" w:cs="Times New Roman"/>
          <w:sz w:val="28"/>
          <w:szCs w:val="28"/>
        </w:rPr>
        <w:t>білдіреді</w:t>
      </w:r>
      <w:proofErr w:type="spellEnd"/>
      <w:r w:rsidRPr="001D05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7AEA" w:rsidRPr="00BB314C" w:rsidRDefault="001D0521" w:rsidP="00BB31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D0521">
        <w:rPr>
          <w:rFonts w:ascii="Times New Roman" w:hAnsi="Times New Roman" w:cs="Times New Roman"/>
          <w:sz w:val="28"/>
          <w:szCs w:val="28"/>
        </w:rPr>
        <w:t>Конференцияға</w:t>
      </w:r>
      <w:proofErr w:type="spellEnd"/>
      <w:r w:rsidRPr="001D0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521">
        <w:rPr>
          <w:rFonts w:ascii="Times New Roman" w:hAnsi="Times New Roman" w:cs="Times New Roman"/>
          <w:sz w:val="28"/>
          <w:szCs w:val="28"/>
        </w:rPr>
        <w:t>қатысушылар</w:t>
      </w:r>
      <w:proofErr w:type="spellEnd"/>
      <w:r w:rsidRPr="001D0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521">
        <w:rPr>
          <w:rFonts w:ascii="Times New Roman" w:hAnsi="Times New Roman" w:cs="Times New Roman"/>
          <w:sz w:val="28"/>
          <w:szCs w:val="28"/>
        </w:rPr>
        <w:t>ұсынған</w:t>
      </w:r>
      <w:proofErr w:type="spellEnd"/>
      <w:r w:rsidRPr="001D0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521">
        <w:rPr>
          <w:rFonts w:ascii="Times New Roman" w:hAnsi="Times New Roman" w:cs="Times New Roman"/>
          <w:sz w:val="28"/>
          <w:szCs w:val="28"/>
        </w:rPr>
        <w:t>материалдар</w:t>
      </w:r>
      <w:proofErr w:type="spellEnd"/>
      <w:r w:rsidRPr="001D0521">
        <w:rPr>
          <w:rFonts w:ascii="Times New Roman" w:hAnsi="Times New Roman" w:cs="Times New Roman"/>
          <w:sz w:val="28"/>
          <w:szCs w:val="28"/>
        </w:rPr>
        <w:t xml:space="preserve"> </w:t>
      </w:r>
      <w:r w:rsidR="00BB314C">
        <w:rPr>
          <w:rFonts w:ascii="Times New Roman" w:hAnsi="Times New Roman" w:cs="Times New Roman"/>
          <w:sz w:val="28"/>
          <w:szCs w:val="28"/>
          <w:lang w:val="kk-KZ"/>
        </w:rPr>
        <w:t>пайдалануға</w:t>
      </w:r>
      <w:r w:rsidRPr="001D0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521">
        <w:rPr>
          <w:rFonts w:ascii="Times New Roman" w:hAnsi="Times New Roman" w:cs="Times New Roman"/>
          <w:sz w:val="28"/>
          <w:szCs w:val="28"/>
        </w:rPr>
        <w:t>тексеруден</w:t>
      </w:r>
      <w:proofErr w:type="spellEnd"/>
      <w:r w:rsidRPr="001D05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0521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1D0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521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1D0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521">
        <w:rPr>
          <w:rFonts w:ascii="Times New Roman" w:hAnsi="Times New Roman" w:cs="Times New Roman"/>
          <w:sz w:val="28"/>
          <w:szCs w:val="28"/>
        </w:rPr>
        <w:t>мазмұнның</w:t>
      </w:r>
      <w:proofErr w:type="spellEnd"/>
      <w:r w:rsidRPr="001D0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521">
        <w:rPr>
          <w:rFonts w:ascii="Times New Roman" w:hAnsi="Times New Roman" w:cs="Times New Roman"/>
          <w:sz w:val="28"/>
          <w:szCs w:val="28"/>
        </w:rPr>
        <w:t>дұрыстығы</w:t>
      </w:r>
      <w:proofErr w:type="spellEnd"/>
      <w:r w:rsidRPr="001D0521">
        <w:rPr>
          <w:rFonts w:ascii="Times New Roman" w:hAnsi="Times New Roman" w:cs="Times New Roman"/>
          <w:sz w:val="28"/>
          <w:szCs w:val="28"/>
        </w:rPr>
        <w:t xml:space="preserve">, конференция </w:t>
      </w:r>
      <w:proofErr w:type="spellStart"/>
      <w:r w:rsidRPr="001D0521">
        <w:rPr>
          <w:rFonts w:ascii="Times New Roman" w:hAnsi="Times New Roman" w:cs="Times New Roman"/>
          <w:sz w:val="28"/>
          <w:szCs w:val="28"/>
        </w:rPr>
        <w:t>тақырыбына</w:t>
      </w:r>
      <w:proofErr w:type="spellEnd"/>
      <w:r w:rsidRPr="001D0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52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D0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521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1D0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521">
        <w:rPr>
          <w:rFonts w:ascii="Times New Roman" w:hAnsi="Times New Roman" w:cs="Times New Roman"/>
          <w:sz w:val="28"/>
          <w:szCs w:val="28"/>
        </w:rPr>
        <w:t>талаптарға</w:t>
      </w:r>
      <w:proofErr w:type="spellEnd"/>
      <w:r w:rsidRPr="001D0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521">
        <w:rPr>
          <w:rFonts w:ascii="Times New Roman" w:hAnsi="Times New Roman" w:cs="Times New Roman"/>
          <w:sz w:val="28"/>
          <w:szCs w:val="28"/>
        </w:rPr>
        <w:t>сәйкестігі</w:t>
      </w:r>
      <w:proofErr w:type="spellEnd"/>
      <w:r w:rsidRPr="001D0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521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1D052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D0521">
        <w:rPr>
          <w:rFonts w:ascii="Times New Roman" w:hAnsi="Times New Roman" w:cs="Times New Roman"/>
          <w:sz w:val="28"/>
          <w:szCs w:val="28"/>
        </w:rPr>
        <w:t>ғысынан</w:t>
      </w:r>
      <w:proofErr w:type="spellEnd"/>
      <w:r w:rsidRPr="001D0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521">
        <w:rPr>
          <w:rFonts w:ascii="Times New Roman" w:hAnsi="Times New Roman" w:cs="Times New Roman"/>
          <w:sz w:val="28"/>
          <w:szCs w:val="28"/>
        </w:rPr>
        <w:t>редакциялық</w:t>
      </w:r>
      <w:proofErr w:type="spellEnd"/>
      <w:r w:rsidRPr="001D0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521">
        <w:rPr>
          <w:rFonts w:ascii="Times New Roman" w:hAnsi="Times New Roman" w:cs="Times New Roman"/>
          <w:sz w:val="28"/>
          <w:szCs w:val="28"/>
        </w:rPr>
        <w:t>іріктеуден</w:t>
      </w:r>
      <w:proofErr w:type="spellEnd"/>
      <w:r w:rsidRPr="001D0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521">
        <w:rPr>
          <w:rFonts w:ascii="Times New Roman" w:hAnsi="Times New Roman" w:cs="Times New Roman"/>
          <w:sz w:val="28"/>
          <w:szCs w:val="28"/>
        </w:rPr>
        <w:t>өтеді</w:t>
      </w:r>
      <w:proofErr w:type="spellEnd"/>
      <w:r w:rsidRPr="001D05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0521">
        <w:rPr>
          <w:rFonts w:ascii="Times New Roman" w:hAnsi="Times New Roman" w:cs="Times New Roman"/>
          <w:sz w:val="28"/>
          <w:szCs w:val="28"/>
        </w:rPr>
        <w:t>Мәтіннің</w:t>
      </w:r>
      <w:proofErr w:type="spellEnd"/>
      <w:r w:rsidRPr="001D0521">
        <w:rPr>
          <w:rFonts w:ascii="Times New Roman" w:hAnsi="Times New Roman" w:cs="Times New Roman"/>
          <w:sz w:val="28"/>
          <w:szCs w:val="28"/>
        </w:rPr>
        <w:t xml:space="preserve"> </w:t>
      </w:r>
      <w:r w:rsidR="00BB314C">
        <w:rPr>
          <w:rFonts w:ascii="Times New Roman" w:hAnsi="Times New Roman" w:cs="Times New Roman"/>
          <w:sz w:val="28"/>
          <w:szCs w:val="28"/>
          <w:lang w:val="kk-KZ"/>
        </w:rPr>
        <w:t>түпнұсқалылығы</w:t>
      </w:r>
      <w:r w:rsidR="00BB314C">
        <w:rPr>
          <w:rFonts w:ascii="Times New Roman" w:hAnsi="Times New Roman" w:cs="Times New Roman"/>
          <w:sz w:val="28"/>
          <w:szCs w:val="28"/>
        </w:rPr>
        <w:t xml:space="preserve"> кем </w:t>
      </w:r>
      <w:proofErr w:type="spellStart"/>
      <w:r w:rsidR="00BB314C">
        <w:rPr>
          <w:rFonts w:ascii="Times New Roman" w:hAnsi="Times New Roman" w:cs="Times New Roman"/>
          <w:sz w:val="28"/>
          <w:szCs w:val="28"/>
        </w:rPr>
        <w:t>дегенде</w:t>
      </w:r>
      <w:proofErr w:type="spellEnd"/>
      <w:r w:rsidR="00BB314C">
        <w:rPr>
          <w:rFonts w:ascii="Times New Roman" w:hAnsi="Times New Roman" w:cs="Times New Roman"/>
          <w:sz w:val="28"/>
          <w:szCs w:val="28"/>
        </w:rPr>
        <w:t xml:space="preserve"> 70</w:t>
      </w:r>
      <w:r w:rsidRPr="001D0521">
        <w:rPr>
          <w:rFonts w:ascii="Times New Roman" w:hAnsi="Times New Roman" w:cs="Times New Roman"/>
          <w:sz w:val="28"/>
          <w:szCs w:val="28"/>
        </w:rPr>
        <w:t xml:space="preserve">% </w:t>
      </w:r>
      <w:proofErr w:type="spellStart"/>
      <w:r w:rsidRPr="001D0521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1D0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521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1D0521">
        <w:rPr>
          <w:rFonts w:ascii="Times New Roman" w:hAnsi="Times New Roman" w:cs="Times New Roman"/>
          <w:sz w:val="28"/>
          <w:szCs w:val="28"/>
        </w:rPr>
        <w:t>.</w:t>
      </w:r>
      <w:r w:rsidR="00237AEA" w:rsidRPr="004E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AEA" w:rsidRPr="00A576C9" w:rsidRDefault="00F90DC5" w:rsidP="00237AE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90DC5">
        <w:rPr>
          <w:rFonts w:ascii="Times New Roman" w:hAnsi="Times New Roman" w:cs="Times New Roman"/>
          <w:b/>
          <w:sz w:val="28"/>
          <w:szCs w:val="28"/>
          <w:lang w:val="kk-KZ"/>
        </w:rPr>
        <w:t>Редакциялық іріктеуден өтпеген материалдар жарияланбайды және рецензияланбайды.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</w:p>
    <w:p w:rsidR="0021352A" w:rsidRPr="00A576C9" w:rsidRDefault="0021352A" w:rsidP="002135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6C9">
        <w:rPr>
          <w:rFonts w:ascii="Times New Roman" w:hAnsi="Times New Roman" w:cs="Times New Roman"/>
          <w:sz w:val="28"/>
          <w:szCs w:val="28"/>
          <w:lang w:val="kk-KZ"/>
        </w:rPr>
        <w:t>Мерзімдерін бұза отырып жіберілген материалдар қаралмайды.</w:t>
      </w:r>
    </w:p>
    <w:p w:rsidR="00237AEA" w:rsidRPr="00A576C9" w:rsidRDefault="0021352A" w:rsidP="00D26E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6C9">
        <w:rPr>
          <w:rFonts w:ascii="Times New Roman" w:hAnsi="Times New Roman" w:cs="Times New Roman"/>
          <w:sz w:val="28"/>
          <w:szCs w:val="28"/>
          <w:lang w:val="kk-KZ"/>
        </w:rPr>
        <w:t xml:space="preserve">Қатысушы сертификаттары </w:t>
      </w:r>
      <w:r w:rsidR="00D26E20" w:rsidRPr="00A576C9">
        <w:rPr>
          <w:rFonts w:ascii="Times New Roman" w:hAnsi="Times New Roman" w:cs="Times New Roman"/>
          <w:b/>
          <w:sz w:val="28"/>
          <w:szCs w:val="28"/>
          <w:lang w:val="kk-KZ"/>
        </w:rPr>
        <w:t>2024 ж</w:t>
      </w:r>
      <w:r w:rsidR="00D26E20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A576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06 қазанға дейін</w:t>
      </w:r>
      <w:r w:rsidRPr="00A576C9">
        <w:rPr>
          <w:rFonts w:ascii="Times New Roman" w:hAnsi="Times New Roman" w:cs="Times New Roman"/>
          <w:sz w:val="28"/>
          <w:szCs w:val="28"/>
          <w:lang w:val="kk-KZ"/>
        </w:rPr>
        <w:t xml:space="preserve"> қатысушылардың өтінімдерде көрсеткен электрондық пошта мекенжайларына электрондық нысанда жіберілетін болады.</w:t>
      </w:r>
    </w:p>
    <w:p w:rsidR="00237AEA" w:rsidRPr="007D392E" w:rsidRDefault="00205D56" w:rsidP="007D392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D56">
        <w:rPr>
          <w:rFonts w:ascii="Times New Roman" w:hAnsi="Times New Roman" w:cs="Times New Roman"/>
          <w:b/>
          <w:sz w:val="28"/>
          <w:szCs w:val="28"/>
        </w:rPr>
        <w:t>КОНФЕРЕНЦИЯ МАТЕРИАЛДАРЫНЫҢ ЭЛЕКТРОНДЫ ЖИНАҒ</w:t>
      </w:r>
      <w:proofErr w:type="gramStart"/>
      <w:r w:rsidRPr="00205D56"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  <w:r w:rsidRPr="00205D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205D56">
        <w:rPr>
          <w:rFonts w:ascii="Times New Roman" w:hAnsi="Times New Roman" w:cs="Times New Roman"/>
          <w:b/>
          <w:sz w:val="28"/>
          <w:szCs w:val="28"/>
        </w:rPr>
        <w:t>2024 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205D56">
        <w:rPr>
          <w:rFonts w:ascii="Times New Roman" w:hAnsi="Times New Roman" w:cs="Times New Roman"/>
          <w:b/>
          <w:sz w:val="28"/>
          <w:szCs w:val="28"/>
        </w:rPr>
        <w:t xml:space="preserve"> 10 </w:t>
      </w:r>
      <w:proofErr w:type="spellStart"/>
      <w:r w:rsidRPr="00205D56">
        <w:rPr>
          <w:rFonts w:ascii="Times New Roman" w:hAnsi="Times New Roman" w:cs="Times New Roman"/>
          <w:b/>
          <w:sz w:val="28"/>
          <w:szCs w:val="28"/>
        </w:rPr>
        <w:t>қазан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ғ</w:t>
      </w:r>
      <w:r w:rsidRPr="00205D56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Pr="00205D56">
        <w:rPr>
          <w:rFonts w:ascii="Times New Roman" w:hAnsi="Times New Roman" w:cs="Times New Roman"/>
          <w:b/>
          <w:sz w:val="28"/>
          <w:szCs w:val="28"/>
        </w:rPr>
        <w:t>дейін</w:t>
      </w:r>
      <w:proofErr w:type="spellEnd"/>
      <w:r w:rsidRPr="00205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D56">
        <w:rPr>
          <w:rFonts w:ascii="Times New Roman" w:hAnsi="Times New Roman" w:cs="Times New Roman"/>
          <w:sz w:val="28"/>
          <w:szCs w:val="28"/>
        </w:rPr>
        <w:t>қатысушыларға</w:t>
      </w:r>
      <w:proofErr w:type="spellEnd"/>
      <w:r w:rsidRPr="00205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D56">
        <w:rPr>
          <w:rFonts w:ascii="Times New Roman" w:hAnsi="Times New Roman" w:cs="Times New Roman"/>
          <w:sz w:val="28"/>
          <w:szCs w:val="28"/>
        </w:rPr>
        <w:t>жіберіліп</w:t>
      </w:r>
      <w:proofErr w:type="spellEnd"/>
      <w:r w:rsidRPr="00205D56">
        <w:rPr>
          <w:rFonts w:ascii="Times New Roman" w:hAnsi="Times New Roman" w:cs="Times New Roman"/>
          <w:sz w:val="28"/>
          <w:szCs w:val="28"/>
        </w:rPr>
        <w:t xml:space="preserve">, университет </w:t>
      </w:r>
      <w:proofErr w:type="spellStart"/>
      <w:r w:rsidRPr="00205D56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Pr="00205D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92E">
        <w:rPr>
          <w:rFonts w:ascii="Times New Roman" w:hAnsi="Times New Roman" w:cs="Times New Roman"/>
          <w:sz w:val="28"/>
          <w:szCs w:val="28"/>
          <w:lang w:val="kk-KZ"/>
        </w:rPr>
        <w:t>орналастырылатын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болады</w:t>
      </w:r>
      <w:r w:rsidRPr="00205D56">
        <w:rPr>
          <w:rFonts w:ascii="Times New Roman" w:hAnsi="Times New Roman" w:cs="Times New Roman"/>
          <w:sz w:val="28"/>
          <w:szCs w:val="28"/>
        </w:rPr>
        <w:t>.</w:t>
      </w:r>
    </w:p>
    <w:p w:rsidR="00373E3E" w:rsidRPr="004E0C06" w:rsidRDefault="001A4642" w:rsidP="00237A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Мақала</w:t>
      </w:r>
      <w:proofErr w:type="spellEnd"/>
      <w:r w:rsidRPr="001A4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642">
        <w:rPr>
          <w:rFonts w:ascii="Times New Roman" w:hAnsi="Times New Roman" w:cs="Times New Roman"/>
          <w:sz w:val="28"/>
          <w:szCs w:val="28"/>
        </w:rPr>
        <w:t>көлемі</w:t>
      </w:r>
      <w:proofErr w:type="spellEnd"/>
      <w:r w:rsidRPr="001A4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642">
        <w:rPr>
          <w:rFonts w:ascii="Times New Roman" w:hAnsi="Times New Roman" w:cs="Times New Roman"/>
          <w:sz w:val="28"/>
          <w:szCs w:val="28"/>
        </w:rPr>
        <w:t>суреттер</w:t>
      </w:r>
      <w:r>
        <w:rPr>
          <w:rFonts w:ascii="Times New Roman" w:hAnsi="Times New Roman" w:cs="Times New Roman"/>
          <w:sz w:val="28"/>
          <w:szCs w:val="28"/>
        </w:rPr>
        <w:t>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алғанда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форматында</w:t>
      </w:r>
      <w:proofErr w:type="spellEnd"/>
      <w:r w:rsidRPr="001A4642">
        <w:rPr>
          <w:rFonts w:ascii="Times New Roman" w:hAnsi="Times New Roman" w:cs="Times New Roman"/>
          <w:sz w:val="28"/>
          <w:szCs w:val="28"/>
        </w:rPr>
        <w:t xml:space="preserve"> </w:t>
      </w:r>
      <w:r w:rsidRPr="001A4642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1A4642">
        <w:rPr>
          <w:rFonts w:ascii="Times New Roman" w:hAnsi="Times New Roman" w:cs="Times New Roman"/>
          <w:b/>
          <w:sz w:val="28"/>
          <w:szCs w:val="28"/>
        </w:rPr>
        <w:t>беттен</w:t>
      </w:r>
      <w:proofErr w:type="spellEnd"/>
      <w:r w:rsidRPr="001A4642">
        <w:rPr>
          <w:rFonts w:ascii="Times New Roman" w:hAnsi="Times New Roman" w:cs="Times New Roman"/>
          <w:b/>
          <w:sz w:val="28"/>
          <w:szCs w:val="28"/>
        </w:rPr>
        <w:t xml:space="preserve"> кем </w:t>
      </w:r>
      <w:proofErr w:type="spellStart"/>
      <w:r w:rsidRPr="001A4642">
        <w:rPr>
          <w:rFonts w:ascii="Times New Roman" w:hAnsi="Times New Roman" w:cs="Times New Roman"/>
          <w:b/>
          <w:sz w:val="28"/>
          <w:szCs w:val="28"/>
        </w:rPr>
        <w:t>емес</w:t>
      </w:r>
      <w:proofErr w:type="spellEnd"/>
      <w:r w:rsidRPr="001A46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4642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1A4642">
        <w:rPr>
          <w:rFonts w:ascii="Times New Roman" w:hAnsi="Times New Roman" w:cs="Times New Roman"/>
          <w:b/>
          <w:sz w:val="28"/>
          <w:szCs w:val="28"/>
        </w:rPr>
        <w:t xml:space="preserve"> 6 </w:t>
      </w:r>
      <w:proofErr w:type="spellStart"/>
      <w:r w:rsidRPr="001A4642">
        <w:rPr>
          <w:rFonts w:ascii="Times New Roman" w:hAnsi="Times New Roman" w:cs="Times New Roman"/>
          <w:b/>
          <w:sz w:val="28"/>
          <w:szCs w:val="28"/>
        </w:rPr>
        <w:t>беттен</w:t>
      </w:r>
      <w:proofErr w:type="spellEnd"/>
      <w:r w:rsidRPr="001A46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4642">
        <w:rPr>
          <w:rFonts w:ascii="Times New Roman" w:hAnsi="Times New Roman" w:cs="Times New Roman"/>
          <w:b/>
          <w:sz w:val="28"/>
          <w:szCs w:val="28"/>
        </w:rPr>
        <w:t>артық</w:t>
      </w:r>
      <w:proofErr w:type="spellEnd"/>
      <w:r w:rsidRPr="001A46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4642">
        <w:rPr>
          <w:rFonts w:ascii="Times New Roman" w:hAnsi="Times New Roman" w:cs="Times New Roman"/>
          <w:b/>
          <w:sz w:val="28"/>
          <w:szCs w:val="28"/>
        </w:rPr>
        <w:t>емес</w:t>
      </w:r>
      <w:proofErr w:type="spellEnd"/>
      <w:r w:rsidRPr="001A464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C6F9E" w:rsidRPr="005C7D7D" w:rsidRDefault="002C6F9E" w:rsidP="002C6F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Басында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мақаланың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бағыты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2C6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F9E">
        <w:rPr>
          <w:rFonts w:ascii="Times New Roman" w:hAnsi="Times New Roman" w:cs="Times New Roman"/>
          <w:sz w:val="28"/>
          <w:szCs w:val="28"/>
        </w:rPr>
        <w:t>жоғарғы</w:t>
      </w:r>
      <w:proofErr w:type="spellEnd"/>
      <w:r w:rsidRPr="002C6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F9E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2C6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C6F9E">
        <w:rPr>
          <w:rFonts w:ascii="Times New Roman" w:hAnsi="Times New Roman" w:cs="Times New Roman"/>
          <w:sz w:val="28"/>
          <w:szCs w:val="28"/>
        </w:rPr>
        <w:t>жақ</w:t>
      </w:r>
      <w:proofErr w:type="spellEnd"/>
      <w:r w:rsidRPr="002C6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F9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C6F9E">
        <w:rPr>
          <w:rFonts w:ascii="Times New Roman" w:hAnsi="Times New Roman" w:cs="Times New Roman"/>
          <w:sz w:val="28"/>
          <w:szCs w:val="28"/>
        </w:rPr>
        <w:t>ұрышта</w:t>
      </w:r>
      <w:proofErr w:type="spellEnd"/>
      <w:r w:rsidRPr="002C6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F9E">
        <w:rPr>
          <w:rFonts w:ascii="Times New Roman" w:hAnsi="Times New Roman" w:cs="Times New Roman"/>
          <w:sz w:val="28"/>
          <w:szCs w:val="28"/>
        </w:rPr>
        <w:t>әмбебап</w:t>
      </w:r>
      <w:proofErr w:type="spellEnd"/>
      <w:r w:rsidRPr="002C6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F9E">
        <w:rPr>
          <w:rFonts w:ascii="Times New Roman" w:hAnsi="Times New Roman" w:cs="Times New Roman"/>
          <w:sz w:val="28"/>
          <w:szCs w:val="28"/>
        </w:rPr>
        <w:t>ондық</w:t>
      </w:r>
      <w:proofErr w:type="spellEnd"/>
      <w:r w:rsidRPr="002C6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F9E">
        <w:rPr>
          <w:rFonts w:ascii="Times New Roman" w:hAnsi="Times New Roman" w:cs="Times New Roman"/>
          <w:sz w:val="28"/>
          <w:szCs w:val="28"/>
        </w:rPr>
        <w:t>жіктеу</w:t>
      </w:r>
      <w:proofErr w:type="spellEnd"/>
      <w:r w:rsidR="005C7D7D">
        <w:rPr>
          <w:rFonts w:ascii="Times New Roman" w:hAnsi="Times New Roman" w:cs="Times New Roman"/>
          <w:sz w:val="28"/>
          <w:szCs w:val="28"/>
          <w:lang w:val="kk-KZ"/>
        </w:rPr>
        <w:t>ішінің</w:t>
      </w:r>
      <w:r w:rsidRPr="002C6F9E">
        <w:rPr>
          <w:rFonts w:ascii="Times New Roman" w:hAnsi="Times New Roman" w:cs="Times New Roman"/>
          <w:sz w:val="28"/>
          <w:szCs w:val="28"/>
        </w:rPr>
        <w:t xml:space="preserve"> </w:t>
      </w:r>
      <w:r w:rsidR="005C7D7D" w:rsidRPr="002C6F9E">
        <w:rPr>
          <w:rFonts w:ascii="Times New Roman" w:hAnsi="Times New Roman" w:cs="Times New Roman"/>
          <w:sz w:val="28"/>
          <w:szCs w:val="28"/>
        </w:rPr>
        <w:t>(</w:t>
      </w:r>
      <w:r w:rsidR="005C7D7D">
        <w:rPr>
          <w:rFonts w:ascii="Times New Roman" w:hAnsi="Times New Roman" w:cs="Times New Roman"/>
          <w:sz w:val="28"/>
          <w:szCs w:val="28"/>
          <w:lang w:val="kk-KZ"/>
        </w:rPr>
        <w:t>ӘОЖ</w:t>
      </w:r>
      <w:r w:rsidR="005C7D7D" w:rsidRPr="002C6F9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C6F9E">
        <w:rPr>
          <w:rFonts w:ascii="Times New Roman" w:hAnsi="Times New Roman" w:cs="Times New Roman"/>
          <w:sz w:val="28"/>
          <w:szCs w:val="28"/>
        </w:rPr>
        <w:t>индексі</w:t>
      </w:r>
      <w:proofErr w:type="spellEnd"/>
      <w:r w:rsidRPr="002C6F9E">
        <w:rPr>
          <w:rFonts w:ascii="Times New Roman" w:hAnsi="Times New Roman" w:cs="Times New Roman"/>
          <w:sz w:val="28"/>
          <w:szCs w:val="28"/>
        </w:rPr>
        <w:t xml:space="preserve"> коды </w:t>
      </w:r>
      <w:proofErr w:type="spellStart"/>
      <w:r w:rsidRPr="002C6F9E">
        <w:rPr>
          <w:rFonts w:ascii="Times New Roman" w:hAnsi="Times New Roman" w:cs="Times New Roman"/>
          <w:sz w:val="28"/>
          <w:szCs w:val="28"/>
        </w:rPr>
        <w:t>көрсетіледі</w:t>
      </w:r>
      <w:proofErr w:type="spellEnd"/>
      <w:r w:rsidRPr="002C6F9E">
        <w:rPr>
          <w:rFonts w:ascii="Times New Roman" w:hAnsi="Times New Roman" w:cs="Times New Roman"/>
          <w:sz w:val="28"/>
          <w:szCs w:val="28"/>
        </w:rPr>
        <w:t>.</w:t>
      </w:r>
      <w:r w:rsidR="005C7D7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2C6F9E" w:rsidRPr="005C7D7D" w:rsidRDefault="002C6F9E" w:rsidP="002C6F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7D7D">
        <w:rPr>
          <w:rFonts w:ascii="Times New Roman" w:hAnsi="Times New Roman" w:cs="Times New Roman"/>
          <w:sz w:val="28"/>
          <w:szCs w:val="28"/>
          <w:lang w:val="kk-KZ"/>
        </w:rPr>
        <w:t>1 интервалдан кейін мақаланың тақырыбы орта</w:t>
      </w:r>
      <w:r w:rsidR="002F2B59">
        <w:rPr>
          <w:rFonts w:ascii="Times New Roman" w:hAnsi="Times New Roman" w:cs="Times New Roman"/>
          <w:sz w:val="28"/>
          <w:szCs w:val="28"/>
          <w:lang w:val="kk-KZ"/>
        </w:rPr>
        <w:t>да</w:t>
      </w:r>
      <w:r w:rsidRPr="005C7D7D">
        <w:rPr>
          <w:rFonts w:ascii="Times New Roman" w:hAnsi="Times New Roman" w:cs="Times New Roman"/>
          <w:sz w:val="28"/>
          <w:szCs w:val="28"/>
          <w:lang w:val="kk-KZ"/>
        </w:rPr>
        <w:t xml:space="preserve"> бас әріптермен </w:t>
      </w:r>
      <w:r w:rsidR="002F2B59">
        <w:rPr>
          <w:rFonts w:ascii="Times New Roman" w:hAnsi="Times New Roman" w:cs="Times New Roman"/>
          <w:sz w:val="28"/>
          <w:szCs w:val="28"/>
          <w:lang w:val="kk-KZ"/>
        </w:rPr>
        <w:t>қалыптастырылады</w:t>
      </w:r>
      <w:r w:rsidRPr="005C7D7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C6F9E" w:rsidRPr="00A576C9" w:rsidRDefault="002C6F9E" w:rsidP="002C6F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6C9">
        <w:rPr>
          <w:rFonts w:ascii="Times New Roman" w:hAnsi="Times New Roman" w:cs="Times New Roman"/>
          <w:sz w:val="28"/>
          <w:szCs w:val="28"/>
          <w:lang w:val="kk-KZ"/>
        </w:rPr>
        <w:t>Мақаланың атауы жолдың ортасында бас әріптермен, қалың қаріппен басылады.</w:t>
      </w:r>
    </w:p>
    <w:p w:rsidR="002C6F9E" w:rsidRPr="00A576C9" w:rsidRDefault="002C6F9E" w:rsidP="002C6F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6C9">
        <w:rPr>
          <w:rFonts w:ascii="Times New Roman" w:hAnsi="Times New Roman" w:cs="Times New Roman"/>
          <w:sz w:val="28"/>
          <w:szCs w:val="28"/>
          <w:lang w:val="kk-KZ"/>
        </w:rPr>
        <w:t>2 интервалдан кейін ұйымның, қаланың және елдің атауын көрсет</w:t>
      </w:r>
      <w:r w:rsidR="002F2B59">
        <w:rPr>
          <w:rFonts w:ascii="Times New Roman" w:hAnsi="Times New Roman" w:cs="Times New Roman"/>
          <w:sz w:val="28"/>
          <w:szCs w:val="28"/>
          <w:lang w:val="kk-KZ"/>
        </w:rPr>
        <w:t>іл</w:t>
      </w:r>
      <w:r w:rsidRPr="00A576C9">
        <w:rPr>
          <w:rFonts w:ascii="Times New Roman" w:hAnsi="Times New Roman" w:cs="Times New Roman"/>
          <w:sz w:val="28"/>
          <w:szCs w:val="28"/>
          <w:lang w:val="kk-KZ"/>
        </w:rPr>
        <w:t>е отырып, авторлардың аты-жөні</w:t>
      </w:r>
      <w:r w:rsidR="002F2B59">
        <w:rPr>
          <w:rFonts w:ascii="Times New Roman" w:hAnsi="Times New Roman" w:cs="Times New Roman"/>
          <w:sz w:val="28"/>
          <w:szCs w:val="28"/>
          <w:lang w:val="kk-KZ"/>
        </w:rPr>
        <w:t xml:space="preserve"> мен тегі</w:t>
      </w:r>
      <w:r w:rsidRPr="00A576C9">
        <w:rPr>
          <w:rFonts w:ascii="Times New Roman" w:hAnsi="Times New Roman" w:cs="Times New Roman"/>
          <w:sz w:val="28"/>
          <w:szCs w:val="28"/>
          <w:lang w:val="kk-KZ"/>
        </w:rPr>
        <w:t xml:space="preserve"> (қалың қаріппен б</w:t>
      </w:r>
      <w:r w:rsidR="002F2B59">
        <w:rPr>
          <w:rFonts w:ascii="Times New Roman" w:hAnsi="Times New Roman" w:cs="Times New Roman"/>
          <w:sz w:val="28"/>
          <w:szCs w:val="28"/>
          <w:lang w:val="kk-KZ"/>
        </w:rPr>
        <w:t>елгілеу</w:t>
      </w:r>
      <w:r w:rsidRPr="00A576C9">
        <w:rPr>
          <w:rFonts w:ascii="Times New Roman" w:hAnsi="Times New Roman" w:cs="Times New Roman"/>
          <w:sz w:val="28"/>
          <w:szCs w:val="28"/>
          <w:lang w:val="kk-KZ"/>
        </w:rPr>
        <w:t>) басылады.</w:t>
      </w:r>
    </w:p>
    <w:p w:rsidR="002C6F9E" w:rsidRPr="002C6F9E" w:rsidRDefault="002C6F9E" w:rsidP="002C6F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6F9E">
        <w:rPr>
          <w:rFonts w:ascii="Times New Roman" w:hAnsi="Times New Roman" w:cs="Times New Roman"/>
          <w:sz w:val="28"/>
          <w:szCs w:val="28"/>
        </w:rPr>
        <w:t>Төменде</w:t>
      </w:r>
      <w:proofErr w:type="spellEnd"/>
      <w:r w:rsidRPr="002C6F9E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2C6F9E">
        <w:rPr>
          <w:rFonts w:ascii="Times New Roman" w:hAnsi="Times New Roman" w:cs="Times New Roman"/>
          <w:sz w:val="28"/>
          <w:szCs w:val="28"/>
        </w:rPr>
        <w:t>интервалдан</w:t>
      </w:r>
      <w:proofErr w:type="spellEnd"/>
      <w:r w:rsidRPr="002C6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F9E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2C6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C6F9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C6F9E">
        <w:rPr>
          <w:rFonts w:ascii="Times New Roman" w:hAnsi="Times New Roman" w:cs="Times New Roman"/>
          <w:sz w:val="28"/>
          <w:szCs w:val="28"/>
        </w:rPr>
        <w:t>әтін</w:t>
      </w:r>
      <w:proofErr w:type="spellEnd"/>
      <w:r w:rsidRPr="002C6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F9E">
        <w:rPr>
          <w:rFonts w:ascii="Times New Roman" w:hAnsi="Times New Roman" w:cs="Times New Roman"/>
          <w:sz w:val="28"/>
          <w:szCs w:val="28"/>
        </w:rPr>
        <w:t>басылады</w:t>
      </w:r>
      <w:proofErr w:type="spellEnd"/>
      <w:r w:rsidRPr="002C6F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6F9E" w:rsidRPr="002C6F9E" w:rsidRDefault="002C6F9E" w:rsidP="002C6F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6F9E">
        <w:rPr>
          <w:rFonts w:ascii="Times New Roman" w:hAnsi="Times New Roman" w:cs="Times New Roman"/>
          <w:sz w:val="28"/>
          <w:szCs w:val="28"/>
        </w:rPr>
        <w:t>Мақала</w:t>
      </w:r>
      <w:proofErr w:type="spellEnd"/>
      <w:r w:rsidRPr="002C6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F9E">
        <w:rPr>
          <w:rFonts w:ascii="Times New Roman" w:hAnsi="Times New Roman" w:cs="Times New Roman"/>
          <w:sz w:val="28"/>
          <w:szCs w:val="28"/>
        </w:rPr>
        <w:t>мәтіні</w:t>
      </w:r>
      <w:proofErr w:type="gramStart"/>
      <w:r w:rsidRPr="002C6F9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C6F9E">
        <w:rPr>
          <w:rFonts w:ascii="Times New Roman" w:hAnsi="Times New Roman" w:cs="Times New Roman"/>
          <w:sz w:val="28"/>
          <w:szCs w:val="28"/>
        </w:rPr>
        <w:t>ің</w:t>
      </w:r>
      <w:proofErr w:type="spellEnd"/>
      <w:r w:rsidRPr="002C6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F9E">
        <w:rPr>
          <w:rFonts w:ascii="Times New Roman" w:hAnsi="Times New Roman" w:cs="Times New Roman"/>
          <w:sz w:val="28"/>
          <w:szCs w:val="28"/>
        </w:rPr>
        <w:t>қаріпі</w:t>
      </w:r>
      <w:proofErr w:type="spellEnd"/>
      <w:r w:rsidRPr="002C6F9E">
        <w:rPr>
          <w:rFonts w:ascii="Times New Roman" w:hAnsi="Times New Roman" w:cs="Times New Roman"/>
          <w:sz w:val="28"/>
          <w:szCs w:val="28"/>
        </w:rPr>
        <w:t xml:space="preserve"> </w:t>
      </w:r>
      <w:r w:rsidR="00995521" w:rsidRPr="004E0C06">
        <w:rPr>
          <w:rFonts w:ascii="Times New Roman" w:hAnsi="Times New Roman" w:cs="Times New Roman"/>
          <w:sz w:val="28"/>
          <w:szCs w:val="28"/>
        </w:rPr>
        <w:t xml:space="preserve">– 11 </w:t>
      </w:r>
      <w:proofErr w:type="spellStart"/>
      <w:r w:rsidR="00995521" w:rsidRPr="004E0C06">
        <w:rPr>
          <w:rFonts w:ascii="Times New Roman" w:hAnsi="Times New Roman" w:cs="Times New Roman"/>
          <w:sz w:val="28"/>
          <w:szCs w:val="28"/>
        </w:rPr>
        <w:t>кегльTimesNewRoman</w:t>
      </w:r>
      <w:proofErr w:type="spellEnd"/>
      <w:r w:rsidR="00995521" w:rsidRPr="004E0C06">
        <w:rPr>
          <w:rFonts w:ascii="Times New Roman" w:hAnsi="Times New Roman" w:cs="Times New Roman"/>
          <w:sz w:val="28"/>
          <w:szCs w:val="28"/>
        </w:rPr>
        <w:t>.</w:t>
      </w:r>
      <w:r w:rsidRPr="002C6F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F9E" w:rsidRPr="002C6F9E" w:rsidRDefault="002C6F9E" w:rsidP="002C6F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6F9E">
        <w:rPr>
          <w:rFonts w:ascii="Times New Roman" w:hAnsi="Times New Roman" w:cs="Times New Roman"/>
          <w:sz w:val="28"/>
          <w:szCs w:val="28"/>
        </w:rPr>
        <w:t>Жоларалық</w:t>
      </w:r>
      <w:proofErr w:type="spellEnd"/>
      <w:r w:rsidRPr="002C6F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6F9E">
        <w:rPr>
          <w:rFonts w:ascii="Times New Roman" w:hAnsi="Times New Roman" w:cs="Times New Roman"/>
          <w:sz w:val="28"/>
          <w:szCs w:val="28"/>
        </w:rPr>
        <w:t xml:space="preserve">интервал - </w:t>
      </w:r>
      <w:r w:rsidR="001B3142"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gramEnd"/>
      <w:r w:rsidR="001B3142">
        <w:rPr>
          <w:rFonts w:ascii="Times New Roman" w:hAnsi="Times New Roman" w:cs="Times New Roman"/>
          <w:sz w:val="28"/>
          <w:szCs w:val="28"/>
          <w:lang w:val="kk-KZ"/>
        </w:rPr>
        <w:t>ір</w:t>
      </w:r>
      <w:r w:rsidRPr="002C6F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6F9E" w:rsidRDefault="002C6F9E" w:rsidP="002C6F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6F9E">
        <w:rPr>
          <w:rFonts w:ascii="Times New Roman" w:hAnsi="Times New Roman" w:cs="Times New Roman"/>
          <w:sz w:val="28"/>
          <w:szCs w:val="28"/>
        </w:rPr>
        <w:t xml:space="preserve">Бет </w:t>
      </w:r>
      <w:proofErr w:type="spellStart"/>
      <w:r w:rsidRPr="002C6F9E">
        <w:rPr>
          <w:rFonts w:ascii="Times New Roman" w:hAnsi="Times New Roman" w:cs="Times New Roman"/>
          <w:sz w:val="28"/>
          <w:szCs w:val="28"/>
        </w:rPr>
        <w:t>параметрлері</w:t>
      </w:r>
      <w:proofErr w:type="spellEnd"/>
      <w:r w:rsidR="001B31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B3142" w:rsidRPr="004E0C06">
        <w:rPr>
          <w:rFonts w:ascii="Times New Roman" w:hAnsi="Times New Roman" w:cs="Times New Roman"/>
          <w:sz w:val="28"/>
          <w:szCs w:val="28"/>
        </w:rPr>
        <w:t>–</w:t>
      </w:r>
      <w:r w:rsidR="001B31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C6F9E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2C6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F9E">
        <w:rPr>
          <w:rFonts w:ascii="Times New Roman" w:hAnsi="Times New Roman" w:cs="Times New Roman"/>
          <w:sz w:val="28"/>
          <w:szCs w:val="28"/>
        </w:rPr>
        <w:t>жағынан</w:t>
      </w:r>
      <w:proofErr w:type="spellEnd"/>
      <w:r w:rsidRPr="002C6F9E">
        <w:rPr>
          <w:rFonts w:ascii="Times New Roman" w:hAnsi="Times New Roman" w:cs="Times New Roman"/>
          <w:sz w:val="28"/>
          <w:szCs w:val="28"/>
        </w:rPr>
        <w:t xml:space="preserve"> 20 мм.</w:t>
      </w:r>
    </w:p>
    <w:p w:rsidR="001B3142" w:rsidRPr="001B3142" w:rsidRDefault="001B3142" w:rsidP="001B31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3142">
        <w:rPr>
          <w:rFonts w:ascii="Times New Roman" w:hAnsi="Times New Roman" w:cs="Times New Roman"/>
          <w:sz w:val="28"/>
          <w:szCs w:val="28"/>
          <w:lang w:val="kk-KZ"/>
        </w:rPr>
        <w:t xml:space="preserve">Мақаланы дайындау кезінде пайдаланылған ақпараттық көздердің тізімі мақаланың соңында 10 </w:t>
      </w:r>
      <w:r>
        <w:rPr>
          <w:rFonts w:ascii="Times New Roman" w:hAnsi="Times New Roman" w:cs="Times New Roman"/>
          <w:sz w:val="28"/>
          <w:szCs w:val="28"/>
          <w:lang w:val="kk-KZ"/>
        </w:rPr>
        <w:t>дерек</w:t>
      </w:r>
      <w:r w:rsidRPr="001B3142">
        <w:rPr>
          <w:rFonts w:ascii="Times New Roman" w:hAnsi="Times New Roman" w:cs="Times New Roman"/>
          <w:sz w:val="28"/>
          <w:szCs w:val="28"/>
          <w:lang w:val="kk-KZ"/>
        </w:rPr>
        <w:t>көзден (10 pt) аспа</w:t>
      </w:r>
      <w:r>
        <w:rPr>
          <w:rFonts w:ascii="Times New Roman" w:hAnsi="Times New Roman" w:cs="Times New Roman"/>
          <w:sz w:val="28"/>
          <w:szCs w:val="28"/>
          <w:lang w:val="kk-KZ"/>
        </w:rPr>
        <w:t>стан,</w:t>
      </w:r>
      <w:r w:rsidRPr="001B3142">
        <w:rPr>
          <w:rFonts w:ascii="Times New Roman" w:hAnsi="Times New Roman" w:cs="Times New Roman"/>
          <w:sz w:val="28"/>
          <w:szCs w:val="28"/>
          <w:lang w:val="kk-KZ"/>
        </w:rPr>
        <w:t xml:space="preserve"> жол (Enter) арқылы орналастырылады. </w:t>
      </w:r>
    </w:p>
    <w:p w:rsidR="001B3142" w:rsidRPr="001B3142" w:rsidRDefault="001B3142" w:rsidP="001B31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Дереккөздерді</w:t>
      </w:r>
      <w:r w:rsidRPr="001B3142">
        <w:rPr>
          <w:rFonts w:ascii="Times New Roman" w:hAnsi="Times New Roman" w:cs="Times New Roman"/>
          <w:sz w:val="28"/>
          <w:szCs w:val="28"/>
          <w:lang w:val="kk-KZ"/>
        </w:rPr>
        <w:t xml:space="preserve"> тіз</w:t>
      </w:r>
      <w:r>
        <w:rPr>
          <w:rFonts w:ascii="Times New Roman" w:hAnsi="Times New Roman" w:cs="Times New Roman"/>
          <w:sz w:val="28"/>
          <w:szCs w:val="28"/>
          <w:lang w:val="kk-KZ"/>
        </w:rPr>
        <w:t>белеу</w:t>
      </w:r>
      <w:r w:rsidRPr="001B3142">
        <w:rPr>
          <w:rFonts w:ascii="Times New Roman" w:hAnsi="Times New Roman" w:cs="Times New Roman"/>
          <w:sz w:val="28"/>
          <w:szCs w:val="28"/>
          <w:lang w:val="kk-KZ"/>
        </w:rPr>
        <w:t xml:space="preserve"> мақалада оларға сілтемелер ретімен беріледі. Мақала мәтініндегі сілтеме нөмірі төртбұрышты жақшада </w:t>
      </w:r>
      <w:r>
        <w:rPr>
          <w:rFonts w:ascii="Times New Roman" w:hAnsi="Times New Roman" w:cs="Times New Roman"/>
          <w:sz w:val="28"/>
          <w:szCs w:val="28"/>
          <w:lang w:val="kk-KZ"/>
        </w:rPr>
        <w:t>ресімделеді</w:t>
      </w:r>
      <w:r w:rsidRPr="001B3142">
        <w:rPr>
          <w:rFonts w:ascii="Times New Roman" w:hAnsi="Times New Roman" w:cs="Times New Roman"/>
          <w:sz w:val="28"/>
          <w:szCs w:val="28"/>
          <w:lang w:val="kk-KZ"/>
        </w:rPr>
        <w:t xml:space="preserve">, мысалы – [1]. Әдебиеттер тізімі </w:t>
      </w:r>
      <w:r w:rsidR="000E465E">
        <w:rPr>
          <w:rFonts w:ascii="Times New Roman" w:hAnsi="Times New Roman" w:cs="Times New Roman"/>
          <w:sz w:val="28"/>
          <w:szCs w:val="28"/>
          <w:lang w:val="kk-KZ"/>
        </w:rPr>
        <w:t>«А</w:t>
      </w:r>
      <w:r w:rsidRPr="001B3142">
        <w:rPr>
          <w:rFonts w:ascii="Times New Roman" w:hAnsi="Times New Roman" w:cs="Times New Roman"/>
          <w:sz w:val="28"/>
          <w:szCs w:val="28"/>
          <w:lang w:val="kk-KZ"/>
        </w:rPr>
        <w:t>қпарат, кітапхана және баспа</w:t>
      </w:r>
      <w:r w:rsidR="000E465E">
        <w:rPr>
          <w:rFonts w:ascii="Times New Roman" w:hAnsi="Times New Roman" w:cs="Times New Roman"/>
          <w:sz w:val="28"/>
          <w:szCs w:val="28"/>
          <w:lang w:val="kk-KZ"/>
        </w:rPr>
        <w:t xml:space="preserve"> ісі</w:t>
      </w:r>
      <w:r w:rsidRPr="001B31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465E">
        <w:rPr>
          <w:rFonts w:ascii="Times New Roman" w:hAnsi="Times New Roman" w:cs="Times New Roman"/>
          <w:sz w:val="28"/>
          <w:szCs w:val="28"/>
          <w:lang w:val="kk-KZ"/>
        </w:rPr>
        <w:t xml:space="preserve">бойынша </w:t>
      </w:r>
      <w:r w:rsidRPr="001B3142">
        <w:rPr>
          <w:rFonts w:ascii="Times New Roman" w:hAnsi="Times New Roman" w:cs="Times New Roman"/>
          <w:sz w:val="28"/>
          <w:szCs w:val="28"/>
          <w:lang w:val="kk-KZ"/>
        </w:rPr>
        <w:t>стандарттар жүйесі. Журналдар, жинақтар, ақпараттық басылым</w:t>
      </w:r>
      <w:r w:rsidR="000E465E">
        <w:rPr>
          <w:rFonts w:ascii="Times New Roman" w:hAnsi="Times New Roman" w:cs="Times New Roman"/>
          <w:sz w:val="28"/>
          <w:szCs w:val="28"/>
          <w:lang w:val="kk-KZ"/>
        </w:rPr>
        <w:t>дар. Жарияланатын материалдарды</w:t>
      </w:r>
      <w:r w:rsidRPr="001B3142">
        <w:rPr>
          <w:rFonts w:ascii="Times New Roman" w:hAnsi="Times New Roman" w:cs="Times New Roman"/>
          <w:sz w:val="28"/>
          <w:szCs w:val="28"/>
          <w:lang w:val="kk-KZ"/>
        </w:rPr>
        <w:t xml:space="preserve"> баспа</w:t>
      </w:r>
      <w:r w:rsidR="000E465E">
        <w:rPr>
          <w:rFonts w:ascii="Times New Roman" w:hAnsi="Times New Roman" w:cs="Times New Roman"/>
          <w:sz w:val="28"/>
          <w:szCs w:val="28"/>
          <w:lang w:val="kk-KZ"/>
        </w:rPr>
        <w:t>лық</w:t>
      </w:r>
      <w:r w:rsidRPr="001B31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465E">
        <w:rPr>
          <w:rFonts w:ascii="Times New Roman" w:hAnsi="Times New Roman" w:cs="Times New Roman"/>
          <w:sz w:val="28"/>
          <w:szCs w:val="28"/>
          <w:lang w:val="kk-KZ"/>
        </w:rPr>
        <w:t>ресімдеу»</w:t>
      </w:r>
      <w:r w:rsidR="000E465E" w:rsidRPr="000E46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465E" w:rsidRPr="001B3142">
        <w:rPr>
          <w:rFonts w:ascii="Times New Roman" w:hAnsi="Times New Roman" w:cs="Times New Roman"/>
          <w:sz w:val="28"/>
          <w:szCs w:val="28"/>
          <w:lang w:val="kk-KZ"/>
        </w:rPr>
        <w:t>7.5-98</w:t>
      </w:r>
      <w:r w:rsidR="000E465E">
        <w:rPr>
          <w:rFonts w:ascii="Times New Roman" w:hAnsi="Times New Roman" w:cs="Times New Roman"/>
          <w:sz w:val="28"/>
          <w:szCs w:val="28"/>
          <w:lang w:val="kk-KZ"/>
        </w:rPr>
        <w:t xml:space="preserve"> МЕМСТ-қа сәйкес ресімделеді.</w:t>
      </w:r>
    </w:p>
    <w:p w:rsidR="000E465E" w:rsidRPr="000E465E" w:rsidRDefault="000E465E" w:rsidP="000E46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465E">
        <w:rPr>
          <w:rFonts w:ascii="Times New Roman" w:hAnsi="Times New Roman" w:cs="Times New Roman"/>
          <w:b/>
          <w:sz w:val="28"/>
          <w:szCs w:val="28"/>
          <w:lang w:val="kk-KZ"/>
        </w:rPr>
        <w:t>Кестелерді ресімдеу.</w:t>
      </w:r>
      <w:r w:rsidRPr="000E465E">
        <w:rPr>
          <w:rFonts w:ascii="Times New Roman" w:hAnsi="Times New Roman" w:cs="Times New Roman"/>
          <w:sz w:val="28"/>
          <w:szCs w:val="28"/>
          <w:lang w:val="kk-KZ"/>
        </w:rPr>
        <w:t xml:space="preserve"> Әр кесте нөмірленіп, атауы болуы керек. Кесте нөмірі мен атауы </w:t>
      </w:r>
      <w:r w:rsidR="005A04C3" w:rsidRPr="000E465E">
        <w:rPr>
          <w:rFonts w:ascii="Times New Roman" w:hAnsi="Times New Roman" w:cs="Times New Roman"/>
          <w:sz w:val="28"/>
          <w:szCs w:val="28"/>
          <w:lang w:val="kk-KZ"/>
        </w:rPr>
        <w:t xml:space="preserve">кестенің үстіне </w:t>
      </w:r>
      <w:r w:rsidR="005A04C3">
        <w:rPr>
          <w:rFonts w:ascii="Times New Roman" w:hAnsi="Times New Roman" w:cs="Times New Roman"/>
          <w:sz w:val="28"/>
          <w:szCs w:val="28"/>
          <w:lang w:val="kk-KZ"/>
        </w:rPr>
        <w:t>сол жақ жоғарғы жиекте</w:t>
      </w:r>
      <w:r w:rsidRPr="000E465E">
        <w:rPr>
          <w:rFonts w:ascii="Times New Roman" w:hAnsi="Times New Roman" w:cs="Times New Roman"/>
          <w:sz w:val="28"/>
          <w:szCs w:val="28"/>
          <w:lang w:val="kk-KZ"/>
        </w:rPr>
        <w:t xml:space="preserve"> қойылады. Кесте атауы сызықша арқылы орналастырылады (мысалы: </w:t>
      </w:r>
      <w:r w:rsidR="005A04C3">
        <w:rPr>
          <w:rFonts w:ascii="Times New Roman" w:hAnsi="Times New Roman" w:cs="Times New Roman"/>
          <w:sz w:val="28"/>
          <w:szCs w:val="28"/>
          <w:lang w:val="kk-KZ"/>
        </w:rPr>
        <w:t xml:space="preserve">1-кесте - </w:t>
      </w:r>
      <w:r w:rsidR="005A04C3" w:rsidRPr="004E0C06">
        <w:rPr>
          <w:rFonts w:ascii="Times New Roman" w:hAnsi="Times New Roman" w:cs="Times New Roman"/>
          <w:sz w:val="28"/>
          <w:szCs w:val="28"/>
        </w:rPr>
        <w:t>……).</w:t>
      </w:r>
    </w:p>
    <w:p w:rsidR="000E465E" w:rsidRPr="000E465E" w:rsidRDefault="000E465E" w:rsidP="000E46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04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Графикалық материалдарды </w:t>
      </w:r>
      <w:r w:rsidR="005A04C3" w:rsidRPr="005A04C3">
        <w:rPr>
          <w:rFonts w:ascii="Times New Roman" w:hAnsi="Times New Roman" w:cs="Times New Roman"/>
          <w:b/>
          <w:sz w:val="28"/>
          <w:szCs w:val="28"/>
          <w:lang w:val="kk-KZ"/>
        </w:rPr>
        <w:t>ресімдеу</w:t>
      </w:r>
      <w:r w:rsidRPr="005A04C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0E465E">
        <w:rPr>
          <w:rFonts w:ascii="Times New Roman" w:hAnsi="Times New Roman" w:cs="Times New Roman"/>
          <w:sz w:val="28"/>
          <w:szCs w:val="28"/>
          <w:lang w:val="kk-KZ"/>
        </w:rPr>
        <w:t xml:space="preserve"> Графикалық материалдар </w:t>
      </w:r>
      <w:r w:rsidR="005A04C3" w:rsidRPr="005A04C3">
        <w:rPr>
          <w:rFonts w:ascii="Times New Roman" w:hAnsi="Times New Roman" w:cs="Times New Roman"/>
          <w:sz w:val="28"/>
          <w:szCs w:val="28"/>
          <w:lang w:val="kk-KZ"/>
        </w:rPr>
        <w:t>«MicrosoftGraph»</w:t>
      </w:r>
      <w:r w:rsidRPr="000E465E">
        <w:rPr>
          <w:rFonts w:ascii="Times New Roman" w:hAnsi="Times New Roman" w:cs="Times New Roman"/>
          <w:sz w:val="28"/>
          <w:szCs w:val="28"/>
          <w:lang w:val="kk-KZ"/>
        </w:rPr>
        <w:t xml:space="preserve"> немесе </w:t>
      </w:r>
      <w:r w:rsidR="005A04C3" w:rsidRPr="005A04C3">
        <w:rPr>
          <w:rFonts w:ascii="Times New Roman" w:hAnsi="Times New Roman" w:cs="Times New Roman"/>
          <w:sz w:val="28"/>
          <w:szCs w:val="28"/>
          <w:lang w:val="kk-KZ"/>
        </w:rPr>
        <w:t>«Excel»</w:t>
      </w:r>
      <w:r w:rsidR="005A04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E465E">
        <w:rPr>
          <w:rFonts w:ascii="Times New Roman" w:hAnsi="Times New Roman" w:cs="Times New Roman"/>
          <w:sz w:val="28"/>
          <w:szCs w:val="28"/>
          <w:lang w:val="kk-KZ"/>
        </w:rPr>
        <w:t>бағдарламалары арқылы дайында</w:t>
      </w:r>
      <w:r w:rsidR="005A04C3">
        <w:rPr>
          <w:rFonts w:ascii="Times New Roman" w:hAnsi="Times New Roman" w:cs="Times New Roman"/>
          <w:sz w:val="28"/>
          <w:szCs w:val="28"/>
          <w:lang w:val="kk-KZ"/>
        </w:rPr>
        <w:t>луы керек. Графикалық нысандар</w:t>
      </w:r>
      <w:r w:rsidRPr="000E465E">
        <w:rPr>
          <w:rFonts w:ascii="Times New Roman" w:hAnsi="Times New Roman" w:cs="Times New Roman"/>
          <w:sz w:val="28"/>
          <w:szCs w:val="28"/>
          <w:lang w:val="kk-KZ"/>
        </w:rPr>
        <w:t xml:space="preserve"> топтастыр</w:t>
      </w:r>
      <w:r w:rsidR="005A04C3">
        <w:rPr>
          <w:rFonts w:ascii="Times New Roman" w:hAnsi="Times New Roman" w:cs="Times New Roman"/>
          <w:sz w:val="28"/>
          <w:szCs w:val="28"/>
          <w:lang w:val="kk-KZ"/>
        </w:rPr>
        <w:t>ыл</w:t>
      </w:r>
      <w:r w:rsidRPr="000E465E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5A04C3">
        <w:rPr>
          <w:rFonts w:ascii="Times New Roman" w:hAnsi="Times New Roman" w:cs="Times New Roman"/>
          <w:sz w:val="28"/>
          <w:szCs w:val="28"/>
          <w:lang w:val="kk-KZ"/>
        </w:rPr>
        <w:t>ы тиіс.</w:t>
      </w:r>
      <w:r w:rsidRPr="000E465E">
        <w:rPr>
          <w:rFonts w:ascii="Times New Roman" w:hAnsi="Times New Roman" w:cs="Times New Roman"/>
          <w:sz w:val="28"/>
          <w:szCs w:val="28"/>
          <w:lang w:val="kk-KZ"/>
        </w:rPr>
        <w:t xml:space="preserve"> Графикалық нысандар бет жиектерінен асып кетпеуі және бір беттен аспауы керек.</w:t>
      </w:r>
    </w:p>
    <w:p w:rsidR="000E465E" w:rsidRPr="000E465E" w:rsidRDefault="000E465E" w:rsidP="000E46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465E">
        <w:rPr>
          <w:rFonts w:ascii="Times New Roman" w:hAnsi="Times New Roman" w:cs="Times New Roman"/>
          <w:sz w:val="28"/>
          <w:szCs w:val="28"/>
          <w:lang w:val="kk-KZ"/>
        </w:rPr>
        <w:t xml:space="preserve">Әр </w:t>
      </w:r>
      <w:r w:rsidR="005A04C3">
        <w:rPr>
          <w:rFonts w:ascii="Times New Roman" w:hAnsi="Times New Roman" w:cs="Times New Roman"/>
          <w:sz w:val="28"/>
          <w:szCs w:val="28"/>
          <w:lang w:val="kk-KZ"/>
        </w:rPr>
        <w:t>нысан</w:t>
      </w:r>
      <w:r w:rsidRPr="000E465E">
        <w:rPr>
          <w:rFonts w:ascii="Times New Roman" w:hAnsi="Times New Roman" w:cs="Times New Roman"/>
          <w:sz w:val="28"/>
          <w:szCs w:val="28"/>
          <w:lang w:val="kk-KZ"/>
        </w:rPr>
        <w:t xml:space="preserve"> нөмірленіп, сызбаның астын</w:t>
      </w:r>
      <w:r w:rsidR="005A04C3">
        <w:rPr>
          <w:rFonts w:ascii="Times New Roman" w:hAnsi="Times New Roman" w:cs="Times New Roman"/>
          <w:sz w:val="28"/>
          <w:szCs w:val="28"/>
          <w:lang w:val="kk-KZ"/>
        </w:rPr>
        <w:t>а қол қойылуы керек және орта</w:t>
      </w:r>
      <w:r w:rsidRPr="000E465E">
        <w:rPr>
          <w:rFonts w:ascii="Times New Roman" w:hAnsi="Times New Roman" w:cs="Times New Roman"/>
          <w:sz w:val="28"/>
          <w:szCs w:val="28"/>
          <w:lang w:val="kk-KZ"/>
        </w:rPr>
        <w:t xml:space="preserve">да орналасуы </w:t>
      </w:r>
      <w:r w:rsidR="005A04C3">
        <w:rPr>
          <w:rFonts w:ascii="Times New Roman" w:hAnsi="Times New Roman" w:cs="Times New Roman"/>
          <w:sz w:val="28"/>
          <w:szCs w:val="28"/>
          <w:lang w:val="kk-KZ"/>
        </w:rPr>
        <w:t>тиіс</w:t>
      </w:r>
      <w:r w:rsidRPr="000E465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4250B1" w:rsidRPr="00A77A0B" w:rsidRDefault="000E465E" w:rsidP="00237AE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04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Формулаларды </w:t>
      </w:r>
      <w:r w:rsidR="005A04C3" w:rsidRPr="005A04C3">
        <w:rPr>
          <w:rFonts w:ascii="Times New Roman" w:hAnsi="Times New Roman" w:cs="Times New Roman"/>
          <w:b/>
          <w:sz w:val="28"/>
          <w:szCs w:val="28"/>
          <w:lang w:val="kk-KZ"/>
        </w:rPr>
        <w:t>ресімдеу</w:t>
      </w:r>
      <w:r w:rsidRPr="005A04C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0E465E">
        <w:rPr>
          <w:rFonts w:ascii="Times New Roman" w:hAnsi="Times New Roman" w:cs="Times New Roman"/>
          <w:sz w:val="28"/>
          <w:szCs w:val="28"/>
          <w:lang w:val="kk-KZ"/>
        </w:rPr>
        <w:t xml:space="preserve"> Математикалық формулалар </w:t>
      </w:r>
      <w:r w:rsidR="005A04C3" w:rsidRPr="005A04C3">
        <w:rPr>
          <w:rFonts w:ascii="Times New Roman" w:hAnsi="Times New Roman" w:cs="Times New Roman"/>
          <w:sz w:val="28"/>
          <w:szCs w:val="28"/>
          <w:lang w:val="kk-KZ"/>
        </w:rPr>
        <w:t>«MicrosoftEquation»</w:t>
      </w:r>
      <w:r w:rsidR="005A04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E465E">
        <w:rPr>
          <w:rFonts w:ascii="Times New Roman" w:hAnsi="Times New Roman" w:cs="Times New Roman"/>
          <w:sz w:val="28"/>
          <w:szCs w:val="28"/>
          <w:lang w:val="kk-KZ"/>
        </w:rPr>
        <w:t>формула</w:t>
      </w:r>
      <w:r w:rsidR="005A04C3"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Pr="000E465E">
        <w:rPr>
          <w:rFonts w:ascii="Times New Roman" w:hAnsi="Times New Roman" w:cs="Times New Roman"/>
          <w:sz w:val="28"/>
          <w:szCs w:val="28"/>
          <w:lang w:val="kk-KZ"/>
        </w:rPr>
        <w:t xml:space="preserve"> редакторы арқылы </w:t>
      </w:r>
      <w:r w:rsidR="005A04C3">
        <w:rPr>
          <w:rFonts w:ascii="Times New Roman" w:hAnsi="Times New Roman" w:cs="Times New Roman"/>
          <w:sz w:val="28"/>
          <w:szCs w:val="28"/>
          <w:lang w:val="kk-KZ"/>
        </w:rPr>
        <w:t>ресімделеді</w:t>
      </w:r>
      <w:r w:rsidRPr="000E465E">
        <w:rPr>
          <w:rFonts w:ascii="Times New Roman" w:hAnsi="Times New Roman" w:cs="Times New Roman"/>
          <w:sz w:val="28"/>
          <w:szCs w:val="28"/>
          <w:lang w:val="kk-KZ"/>
        </w:rPr>
        <w:t xml:space="preserve">. Олардың нөмірленуі оң жағынан </w:t>
      </w:r>
      <w:r w:rsidR="005A04C3">
        <w:rPr>
          <w:rFonts w:ascii="Times New Roman" w:hAnsi="Times New Roman" w:cs="Times New Roman"/>
          <w:sz w:val="28"/>
          <w:szCs w:val="28"/>
          <w:lang w:val="kk-KZ"/>
        </w:rPr>
        <w:t xml:space="preserve">домалақ </w:t>
      </w:r>
      <w:r w:rsidRPr="000E465E">
        <w:rPr>
          <w:rFonts w:ascii="Times New Roman" w:hAnsi="Times New Roman" w:cs="Times New Roman"/>
          <w:sz w:val="28"/>
          <w:szCs w:val="28"/>
          <w:lang w:val="kk-KZ"/>
        </w:rPr>
        <w:t>жақша</w:t>
      </w:r>
      <w:r w:rsidR="00A77A0B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0E465E">
        <w:rPr>
          <w:rFonts w:ascii="Times New Roman" w:hAnsi="Times New Roman" w:cs="Times New Roman"/>
          <w:sz w:val="28"/>
          <w:szCs w:val="28"/>
          <w:lang w:val="kk-KZ"/>
        </w:rPr>
        <w:t xml:space="preserve"> қойылады. </w:t>
      </w:r>
      <w:r w:rsidR="00A77A0B">
        <w:rPr>
          <w:rFonts w:ascii="Times New Roman" w:hAnsi="Times New Roman" w:cs="Times New Roman"/>
          <w:sz w:val="28"/>
          <w:szCs w:val="28"/>
          <w:lang w:val="kk-KZ"/>
        </w:rPr>
        <w:t>Ф</w:t>
      </w:r>
      <w:r w:rsidRPr="000E465E">
        <w:rPr>
          <w:rFonts w:ascii="Times New Roman" w:hAnsi="Times New Roman" w:cs="Times New Roman"/>
          <w:sz w:val="28"/>
          <w:szCs w:val="28"/>
          <w:lang w:val="kk-KZ"/>
        </w:rPr>
        <w:t>ормулалар</w:t>
      </w:r>
      <w:r w:rsidR="00A77A0B">
        <w:rPr>
          <w:rFonts w:ascii="Times New Roman" w:hAnsi="Times New Roman" w:cs="Times New Roman"/>
          <w:sz w:val="28"/>
          <w:szCs w:val="28"/>
          <w:lang w:val="kk-KZ"/>
        </w:rPr>
        <w:t xml:space="preserve"> көп болған жағдайда</w:t>
      </w:r>
      <w:r w:rsidRPr="000E465E">
        <w:rPr>
          <w:rFonts w:ascii="Times New Roman" w:hAnsi="Times New Roman" w:cs="Times New Roman"/>
          <w:sz w:val="28"/>
          <w:szCs w:val="28"/>
          <w:lang w:val="kk-KZ"/>
        </w:rPr>
        <w:t xml:space="preserve"> олардың әр бөлім бойынш</w:t>
      </w:r>
      <w:r w:rsidR="00A77A0B">
        <w:rPr>
          <w:rFonts w:ascii="Times New Roman" w:hAnsi="Times New Roman" w:cs="Times New Roman"/>
          <w:sz w:val="28"/>
          <w:szCs w:val="28"/>
          <w:lang w:val="kk-KZ"/>
        </w:rPr>
        <w:t>а тәуелсіз нөмірленуі ұсынылады.</w:t>
      </w:r>
    </w:p>
    <w:p w:rsidR="00741618" w:rsidRDefault="00741618" w:rsidP="00237A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73E3E" w:rsidRPr="004E0C06" w:rsidRDefault="00A77A0B" w:rsidP="00237A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A0B">
        <w:rPr>
          <w:rFonts w:ascii="Times New Roman" w:hAnsi="Times New Roman" w:cs="Times New Roman"/>
          <w:sz w:val="28"/>
          <w:szCs w:val="28"/>
        </w:rPr>
        <w:t xml:space="preserve">Конференция </w:t>
      </w:r>
      <w:proofErr w:type="spellStart"/>
      <w:r w:rsidRPr="00A77A0B">
        <w:rPr>
          <w:rFonts w:ascii="Times New Roman" w:hAnsi="Times New Roman" w:cs="Times New Roman"/>
          <w:sz w:val="28"/>
          <w:szCs w:val="28"/>
        </w:rPr>
        <w:t>мақалаларын</w:t>
      </w:r>
      <w:proofErr w:type="spellEnd"/>
      <w:r w:rsidRPr="00A77A0B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Pr="00A77A0B">
        <w:rPr>
          <w:rFonts w:ascii="Times New Roman" w:hAnsi="Times New Roman" w:cs="Times New Roman"/>
          <w:sz w:val="28"/>
          <w:szCs w:val="28"/>
        </w:rPr>
        <w:t>қосымшасы</w:t>
      </w:r>
      <w:proofErr w:type="spellEnd"/>
      <w:r w:rsidRPr="00A77A0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мына </w:t>
      </w:r>
      <w:proofErr w:type="spellStart"/>
      <w:r w:rsidRPr="00A77A0B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A77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A0B">
        <w:rPr>
          <w:rFonts w:ascii="Times New Roman" w:hAnsi="Times New Roman" w:cs="Times New Roman"/>
          <w:sz w:val="28"/>
          <w:szCs w:val="28"/>
        </w:rPr>
        <w:t>мекенжайлар</w:t>
      </w:r>
      <w:proofErr w:type="spellEnd"/>
      <w:r w:rsidRPr="00A77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A0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77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A0B">
        <w:rPr>
          <w:rFonts w:ascii="Times New Roman" w:hAnsi="Times New Roman" w:cs="Times New Roman"/>
          <w:sz w:val="28"/>
          <w:szCs w:val="28"/>
        </w:rPr>
        <w:t>жіберу</w:t>
      </w:r>
      <w:proofErr w:type="spellEnd"/>
      <w:r w:rsidRPr="00A77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A0B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A77A0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E02C06" w:rsidRPr="004E0C06" w:rsidRDefault="00A77A0B" w:rsidP="00237A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spellStart"/>
      <w:r w:rsidRPr="00F551FA">
        <w:rPr>
          <w:rFonts w:ascii="Times New Roman" w:hAnsi="Times New Roman" w:cs="Times New Roman"/>
          <w:sz w:val="28"/>
          <w:szCs w:val="28"/>
        </w:rPr>
        <w:t>секци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я бойынша</w:t>
      </w:r>
      <w:r w:rsidR="00E02C06" w:rsidRPr="004E0C06">
        <w:rPr>
          <w:rFonts w:ascii="Times New Roman" w:hAnsi="Times New Roman" w:cs="Times New Roman"/>
          <w:sz w:val="28"/>
          <w:szCs w:val="28"/>
        </w:rPr>
        <w:t xml:space="preserve"> - </w:t>
      </w:r>
      <w:hyperlink r:id="rId16" w:history="1">
        <w:r w:rsidR="00E02C06" w:rsidRPr="004E0C0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marat_19.93@inbox.ru</w:t>
        </w:r>
      </w:hyperlink>
      <w:r w:rsidR="00E02C06" w:rsidRPr="004E0C0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02C06" w:rsidRPr="004E0C06">
        <w:rPr>
          <w:rFonts w:ascii="Times New Roman" w:hAnsi="Times New Roman" w:cs="Times New Roman"/>
          <w:sz w:val="28"/>
          <w:szCs w:val="28"/>
        </w:rPr>
        <w:t>Ыбырайхан</w:t>
      </w:r>
      <w:proofErr w:type="spellEnd"/>
      <w:r w:rsidR="00E02C06" w:rsidRPr="004E0C06">
        <w:rPr>
          <w:rFonts w:ascii="Times New Roman" w:hAnsi="Times New Roman" w:cs="Times New Roman"/>
          <w:sz w:val="28"/>
          <w:szCs w:val="28"/>
        </w:rPr>
        <w:t xml:space="preserve"> Марат </w:t>
      </w:r>
      <w:proofErr w:type="spellStart"/>
      <w:r w:rsidR="00E02C06" w:rsidRPr="004E0C06">
        <w:rPr>
          <w:rFonts w:ascii="Times New Roman" w:hAnsi="Times New Roman" w:cs="Times New Roman"/>
          <w:sz w:val="28"/>
          <w:szCs w:val="28"/>
        </w:rPr>
        <w:t>Ыбырайханұлы</w:t>
      </w:r>
      <w:proofErr w:type="spellEnd"/>
      <w:r w:rsidR="00E02C06" w:rsidRPr="004E0C06">
        <w:rPr>
          <w:rFonts w:ascii="Times New Roman" w:hAnsi="Times New Roman" w:cs="Times New Roman"/>
          <w:sz w:val="28"/>
          <w:szCs w:val="28"/>
        </w:rPr>
        <w:t>);</w:t>
      </w:r>
    </w:p>
    <w:p w:rsidR="00E02C06" w:rsidRPr="004E0C06" w:rsidRDefault="00A77A0B" w:rsidP="00237A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2-</w:t>
      </w:r>
      <w:proofErr w:type="spellStart"/>
      <w:r w:rsidRPr="00F551FA">
        <w:rPr>
          <w:rFonts w:ascii="Times New Roman" w:hAnsi="Times New Roman" w:cs="Times New Roman"/>
          <w:sz w:val="28"/>
          <w:szCs w:val="28"/>
        </w:rPr>
        <w:t>секци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я бойынша</w:t>
      </w:r>
      <w:r w:rsidR="00E02C06" w:rsidRPr="004E0C06">
        <w:rPr>
          <w:rFonts w:ascii="Times New Roman" w:hAnsi="Times New Roman" w:cs="Times New Roman"/>
          <w:sz w:val="28"/>
          <w:szCs w:val="28"/>
        </w:rPr>
        <w:t xml:space="preserve"> - </w:t>
      </w:r>
      <w:hyperlink r:id="rId17" w:history="1">
        <w:r w:rsidR="00E02C06" w:rsidRPr="004E0C0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ritunur@mail.ru</w:t>
        </w:r>
      </w:hyperlink>
      <w:r w:rsidR="00E02C06" w:rsidRPr="004E0C0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02C06" w:rsidRPr="004E0C06">
        <w:rPr>
          <w:rFonts w:ascii="Times New Roman" w:hAnsi="Times New Roman" w:cs="Times New Roman"/>
          <w:sz w:val="28"/>
          <w:szCs w:val="28"/>
        </w:rPr>
        <w:t>Нурмаганбетова</w:t>
      </w:r>
      <w:proofErr w:type="spellEnd"/>
      <w:r w:rsidR="00E02C06" w:rsidRPr="004E0C06">
        <w:rPr>
          <w:rFonts w:ascii="Times New Roman" w:hAnsi="Times New Roman" w:cs="Times New Roman"/>
          <w:sz w:val="28"/>
          <w:szCs w:val="28"/>
        </w:rPr>
        <w:t xml:space="preserve"> Маргарита </w:t>
      </w:r>
      <w:proofErr w:type="spellStart"/>
      <w:r w:rsidR="00E02C06" w:rsidRPr="004E0C06">
        <w:rPr>
          <w:rFonts w:ascii="Times New Roman" w:hAnsi="Times New Roman" w:cs="Times New Roman"/>
          <w:sz w:val="28"/>
          <w:szCs w:val="28"/>
        </w:rPr>
        <w:t>Таукеновна</w:t>
      </w:r>
      <w:proofErr w:type="spellEnd"/>
      <w:r w:rsidR="00E02C06" w:rsidRPr="004E0C06">
        <w:rPr>
          <w:rFonts w:ascii="Times New Roman" w:hAnsi="Times New Roman" w:cs="Times New Roman"/>
          <w:sz w:val="28"/>
          <w:szCs w:val="28"/>
        </w:rPr>
        <w:t>);</w:t>
      </w:r>
    </w:p>
    <w:p w:rsidR="00E02C06" w:rsidRPr="004E0C06" w:rsidRDefault="00A77A0B" w:rsidP="00237A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3-</w:t>
      </w:r>
      <w:proofErr w:type="spellStart"/>
      <w:r w:rsidRPr="00F551FA">
        <w:rPr>
          <w:rFonts w:ascii="Times New Roman" w:hAnsi="Times New Roman" w:cs="Times New Roman"/>
          <w:sz w:val="28"/>
          <w:szCs w:val="28"/>
        </w:rPr>
        <w:t>секци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я бойынша</w:t>
      </w:r>
      <w:r w:rsidR="00E02C06" w:rsidRPr="004E0C06">
        <w:rPr>
          <w:rFonts w:ascii="Times New Roman" w:hAnsi="Times New Roman" w:cs="Times New Roman"/>
          <w:sz w:val="28"/>
          <w:szCs w:val="28"/>
        </w:rPr>
        <w:t xml:space="preserve"> </w:t>
      </w:r>
      <w:r w:rsidR="007058D7" w:rsidRPr="004E0C06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="004E0C06" w:rsidRPr="004E0C06">
          <w:rPr>
            <w:rStyle w:val="a6"/>
            <w:rFonts w:ascii="Times New Roman" w:hAnsi="Times New Roman" w:cs="Times New Roman"/>
            <w:sz w:val="28"/>
            <w:szCs w:val="28"/>
          </w:rPr>
          <w:t>conference@kstu.kz</w:t>
        </w:r>
      </w:hyperlink>
      <w:r w:rsidR="004E0C06" w:rsidRPr="004E0C0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058D7" w:rsidRPr="004E0C06">
        <w:rPr>
          <w:rFonts w:ascii="Times New Roman" w:hAnsi="Times New Roman" w:cs="Times New Roman"/>
          <w:sz w:val="28"/>
          <w:szCs w:val="28"/>
        </w:rPr>
        <w:t>СуимбаеваАйгерим</w:t>
      </w:r>
      <w:proofErr w:type="spellEnd"/>
      <w:r w:rsidR="007058D7" w:rsidRPr="004E0C06">
        <w:rPr>
          <w:rFonts w:ascii="Times New Roman" w:hAnsi="Times New Roman" w:cs="Times New Roman"/>
          <w:sz w:val="28"/>
          <w:szCs w:val="28"/>
        </w:rPr>
        <w:t xml:space="preserve"> Маратовна</w:t>
      </w:r>
      <w:r w:rsidR="004E0C06" w:rsidRPr="004E0C06">
        <w:rPr>
          <w:rFonts w:ascii="Times New Roman" w:hAnsi="Times New Roman" w:cs="Times New Roman"/>
          <w:sz w:val="28"/>
          <w:szCs w:val="28"/>
        </w:rPr>
        <w:t>).</w:t>
      </w:r>
    </w:p>
    <w:p w:rsidR="002B737E" w:rsidRPr="004E0C06" w:rsidRDefault="002B737E" w:rsidP="00373E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3E3E" w:rsidRPr="004E0C06" w:rsidRDefault="00BB474C" w:rsidP="00373E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74C">
        <w:rPr>
          <w:rFonts w:ascii="Times New Roman" w:hAnsi="Times New Roman" w:cs="Times New Roman"/>
          <w:sz w:val="28"/>
          <w:szCs w:val="28"/>
        </w:rPr>
        <w:t xml:space="preserve">Файл </w:t>
      </w:r>
      <w:proofErr w:type="spellStart"/>
      <w:r w:rsidRPr="00BB474C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BB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74C">
        <w:rPr>
          <w:rFonts w:ascii="Times New Roman" w:hAnsi="Times New Roman" w:cs="Times New Roman"/>
          <w:sz w:val="28"/>
          <w:szCs w:val="28"/>
        </w:rPr>
        <w:t>мақаланың</w:t>
      </w:r>
      <w:proofErr w:type="spellEnd"/>
      <w:r w:rsidRPr="00BB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74C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BB474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B474C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BB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74C">
        <w:rPr>
          <w:rFonts w:ascii="Times New Roman" w:hAnsi="Times New Roman" w:cs="Times New Roman"/>
          <w:sz w:val="28"/>
          <w:szCs w:val="28"/>
        </w:rPr>
        <w:t>авторының</w:t>
      </w:r>
      <w:proofErr w:type="spellEnd"/>
      <w:r w:rsidRPr="00BB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74C">
        <w:rPr>
          <w:rFonts w:ascii="Times New Roman" w:hAnsi="Times New Roman" w:cs="Times New Roman"/>
          <w:sz w:val="28"/>
          <w:szCs w:val="28"/>
        </w:rPr>
        <w:t>тегінен</w:t>
      </w:r>
      <w:proofErr w:type="spellEnd"/>
      <w:r w:rsidRPr="00BB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74C">
        <w:rPr>
          <w:rFonts w:ascii="Times New Roman" w:hAnsi="Times New Roman" w:cs="Times New Roman"/>
          <w:sz w:val="28"/>
          <w:szCs w:val="28"/>
        </w:rPr>
        <w:t>басталуы</w:t>
      </w:r>
      <w:proofErr w:type="spellEnd"/>
      <w:r w:rsidRPr="00BB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74C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BB474C">
        <w:rPr>
          <w:rFonts w:ascii="Times New Roman" w:hAnsi="Times New Roman" w:cs="Times New Roman"/>
          <w:sz w:val="28"/>
          <w:szCs w:val="28"/>
        </w:rPr>
        <w:t>.</w:t>
      </w:r>
    </w:p>
    <w:p w:rsidR="00373E3E" w:rsidRPr="004E0C06" w:rsidRDefault="00BB474C" w:rsidP="006626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474C">
        <w:rPr>
          <w:rFonts w:ascii="Times New Roman" w:hAnsi="Times New Roman" w:cs="Times New Roman"/>
          <w:sz w:val="28"/>
          <w:szCs w:val="28"/>
        </w:rPr>
        <w:t>Конференция</w:t>
      </w:r>
      <w:proofErr w:type="gramEnd"/>
      <w:r w:rsidRPr="00BB474C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BB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74C">
        <w:rPr>
          <w:rFonts w:ascii="Times New Roman" w:hAnsi="Times New Roman" w:cs="Times New Roman"/>
          <w:sz w:val="28"/>
          <w:szCs w:val="28"/>
        </w:rPr>
        <w:t>қатысушы</w:t>
      </w:r>
      <w:proofErr w:type="spellEnd"/>
      <w:r w:rsidRPr="00BB474C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  <w:lang w:val="kk-KZ"/>
        </w:rPr>
        <w:t>-тен аспайтын</w:t>
      </w:r>
      <w:r w:rsidRPr="00BB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74C">
        <w:rPr>
          <w:rFonts w:ascii="Times New Roman" w:hAnsi="Times New Roman" w:cs="Times New Roman"/>
          <w:sz w:val="28"/>
          <w:szCs w:val="28"/>
        </w:rPr>
        <w:t>мақала</w:t>
      </w:r>
      <w:proofErr w:type="spellEnd"/>
      <w:r w:rsidRPr="00BB474C">
        <w:rPr>
          <w:rFonts w:ascii="Times New Roman" w:hAnsi="Times New Roman" w:cs="Times New Roman"/>
          <w:sz w:val="28"/>
          <w:szCs w:val="28"/>
        </w:rPr>
        <w:t xml:space="preserve"> автор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BB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74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BB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74C">
        <w:rPr>
          <w:rFonts w:ascii="Times New Roman" w:hAnsi="Times New Roman" w:cs="Times New Roman"/>
          <w:sz w:val="28"/>
          <w:szCs w:val="28"/>
        </w:rPr>
        <w:t>тең</w:t>
      </w:r>
      <w:proofErr w:type="spellEnd"/>
      <w:r w:rsidRPr="00BB474C">
        <w:rPr>
          <w:rFonts w:ascii="Times New Roman" w:hAnsi="Times New Roman" w:cs="Times New Roman"/>
          <w:sz w:val="28"/>
          <w:szCs w:val="28"/>
        </w:rPr>
        <w:t xml:space="preserve"> автор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BB474C">
        <w:rPr>
          <w:rFonts w:ascii="Times New Roman" w:hAnsi="Times New Roman" w:cs="Times New Roman"/>
          <w:sz w:val="28"/>
          <w:szCs w:val="28"/>
        </w:rPr>
        <w:t xml:space="preserve"> бола </w:t>
      </w:r>
      <w:proofErr w:type="spellStart"/>
      <w:r w:rsidRPr="00BB474C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BB47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16340D" w:rsidRDefault="0016340D" w:rsidP="007B7D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B7D67" w:rsidRPr="00F82544" w:rsidRDefault="00F3777B" w:rsidP="007B7D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F3777B">
        <w:rPr>
          <w:rFonts w:ascii="Times New Roman" w:hAnsi="Times New Roman" w:cs="Times New Roman"/>
          <w:i/>
          <w:sz w:val="28"/>
          <w:szCs w:val="28"/>
        </w:rPr>
        <w:t>Конференция</w:t>
      </w:r>
      <w:proofErr w:type="gramEnd"/>
      <w:r w:rsidRPr="00F3777B">
        <w:rPr>
          <w:rFonts w:ascii="Times New Roman" w:hAnsi="Times New Roman" w:cs="Times New Roman"/>
          <w:i/>
          <w:sz w:val="28"/>
          <w:szCs w:val="28"/>
        </w:rPr>
        <w:t>ға</w:t>
      </w:r>
      <w:proofErr w:type="spellEnd"/>
      <w:r w:rsidRPr="00F377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3777B">
        <w:rPr>
          <w:rFonts w:ascii="Times New Roman" w:hAnsi="Times New Roman" w:cs="Times New Roman"/>
          <w:i/>
          <w:sz w:val="28"/>
          <w:szCs w:val="28"/>
        </w:rPr>
        <w:t>қатыс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kk-KZ"/>
        </w:rPr>
        <w:t>у</w:t>
      </w:r>
      <w:r w:rsidRPr="00F377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3777B">
        <w:rPr>
          <w:rFonts w:ascii="Times New Roman" w:hAnsi="Times New Roman" w:cs="Times New Roman"/>
          <w:i/>
          <w:sz w:val="28"/>
          <w:szCs w:val="28"/>
        </w:rPr>
        <w:t>үшін</w:t>
      </w:r>
      <w:proofErr w:type="spellEnd"/>
      <w:r w:rsidRPr="00F377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3777B">
        <w:rPr>
          <w:rFonts w:ascii="Times New Roman" w:hAnsi="Times New Roman" w:cs="Times New Roman"/>
          <w:i/>
          <w:sz w:val="28"/>
          <w:szCs w:val="28"/>
        </w:rPr>
        <w:t>ұйымдастырушылық</w:t>
      </w:r>
      <w:proofErr w:type="spellEnd"/>
      <w:r w:rsidRPr="00F377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3777B">
        <w:rPr>
          <w:rFonts w:ascii="Times New Roman" w:hAnsi="Times New Roman" w:cs="Times New Roman"/>
          <w:i/>
          <w:sz w:val="28"/>
          <w:szCs w:val="28"/>
        </w:rPr>
        <w:t>жарна</w:t>
      </w:r>
      <w:proofErr w:type="spellEnd"/>
      <w:r w:rsidRPr="00F377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3777B">
        <w:rPr>
          <w:rFonts w:ascii="Times New Roman" w:hAnsi="Times New Roman" w:cs="Times New Roman"/>
          <w:b/>
          <w:i/>
          <w:sz w:val="28"/>
          <w:szCs w:val="28"/>
        </w:rPr>
        <w:t>қарастырылмаған</w:t>
      </w:r>
      <w:proofErr w:type="spellEnd"/>
      <w:r w:rsidRPr="00F3777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377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3777B"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>атериалдар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жинағында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мақ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ала</w:t>
      </w:r>
      <w:proofErr w:type="spellEnd"/>
      <w:proofErr w:type="gramEnd"/>
      <w:r w:rsidRPr="00F377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3777B">
        <w:rPr>
          <w:rFonts w:ascii="Times New Roman" w:hAnsi="Times New Roman" w:cs="Times New Roman"/>
          <w:i/>
          <w:sz w:val="28"/>
          <w:szCs w:val="28"/>
        </w:rPr>
        <w:t>жариялау</w:t>
      </w:r>
      <w:proofErr w:type="spellEnd"/>
      <w:r w:rsidRPr="00F377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3777B">
        <w:rPr>
          <w:rFonts w:ascii="Times New Roman" w:hAnsi="Times New Roman" w:cs="Times New Roman"/>
          <w:b/>
          <w:i/>
          <w:sz w:val="28"/>
          <w:szCs w:val="28"/>
        </w:rPr>
        <w:t>тегін</w:t>
      </w:r>
      <w:proofErr w:type="spellEnd"/>
      <w:r w:rsidRPr="00F3777B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</w:t>
      </w:r>
    </w:p>
    <w:p w:rsidR="0066268C" w:rsidRPr="004E0C06" w:rsidRDefault="0066268C" w:rsidP="006626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73E3E" w:rsidRPr="004E0C06" w:rsidRDefault="00F3777B" w:rsidP="007E2F0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3777B">
        <w:rPr>
          <w:rFonts w:ascii="Times New Roman" w:hAnsi="Times New Roman" w:cs="Times New Roman"/>
          <w:b/>
          <w:sz w:val="28"/>
          <w:szCs w:val="28"/>
        </w:rPr>
        <w:t>Маңызды</w:t>
      </w:r>
      <w:proofErr w:type="spellEnd"/>
      <w:r w:rsidRPr="00F37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777B">
        <w:rPr>
          <w:rFonts w:ascii="Times New Roman" w:hAnsi="Times New Roman" w:cs="Times New Roman"/>
          <w:b/>
          <w:sz w:val="28"/>
          <w:szCs w:val="28"/>
        </w:rPr>
        <w:t>күндер</w:t>
      </w:r>
      <w:proofErr w:type="spellEnd"/>
      <w:r w:rsidRPr="00F3777B">
        <w:rPr>
          <w:rFonts w:ascii="Times New Roman" w:hAnsi="Times New Roman" w:cs="Times New Roman"/>
          <w:b/>
          <w:sz w:val="28"/>
          <w:szCs w:val="28"/>
        </w:rPr>
        <w:t>:</w:t>
      </w:r>
    </w:p>
    <w:p w:rsidR="00BF7BAF" w:rsidRPr="004E0C06" w:rsidRDefault="00F3777B" w:rsidP="007E2F0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77B">
        <w:rPr>
          <w:rFonts w:ascii="Times New Roman" w:hAnsi="Times New Roman" w:cs="Times New Roman"/>
          <w:b/>
          <w:sz w:val="28"/>
          <w:szCs w:val="28"/>
        </w:rPr>
        <w:t>2024 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30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маусым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ға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дейін</w:t>
      </w:r>
      <w:proofErr w:type="spellEnd"/>
      <w:r w:rsidR="00BF7BAF" w:rsidRPr="004E0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BAF" w:rsidRPr="004E0C0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3777B">
        <w:rPr>
          <w:rFonts w:ascii="Times New Roman" w:hAnsi="Times New Roman" w:cs="Times New Roman"/>
          <w:sz w:val="28"/>
          <w:szCs w:val="28"/>
        </w:rPr>
        <w:t>конференцияға</w:t>
      </w:r>
      <w:proofErr w:type="spellEnd"/>
      <w:r w:rsidRPr="00F37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77B">
        <w:rPr>
          <w:rFonts w:ascii="Times New Roman" w:hAnsi="Times New Roman" w:cs="Times New Roman"/>
          <w:sz w:val="28"/>
          <w:szCs w:val="28"/>
        </w:rPr>
        <w:t>қатысуға</w:t>
      </w:r>
      <w:proofErr w:type="spellEnd"/>
      <w:r w:rsidRPr="00F37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77B">
        <w:rPr>
          <w:rFonts w:ascii="Times New Roman" w:hAnsi="Times New Roman" w:cs="Times New Roman"/>
          <w:sz w:val="28"/>
          <w:szCs w:val="28"/>
        </w:rPr>
        <w:t>тіркелу</w:t>
      </w:r>
      <w:proofErr w:type="spellEnd"/>
      <w:r w:rsidRPr="00F3777B">
        <w:rPr>
          <w:rFonts w:ascii="Times New Roman" w:hAnsi="Times New Roman" w:cs="Times New Roman"/>
          <w:sz w:val="28"/>
          <w:szCs w:val="28"/>
        </w:rPr>
        <w:t>;</w:t>
      </w:r>
    </w:p>
    <w:p w:rsidR="00BF7BAF" w:rsidRPr="004E0C06" w:rsidRDefault="00F3777B" w:rsidP="007E2F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77B">
        <w:rPr>
          <w:rFonts w:ascii="Times New Roman" w:hAnsi="Times New Roman" w:cs="Times New Roman"/>
          <w:b/>
          <w:sz w:val="28"/>
          <w:szCs w:val="28"/>
        </w:rPr>
        <w:t>2024 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5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тамыз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t>ға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дейін</w:t>
      </w:r>
      <w:proofErr w:type="spellEnd"/>
      <w:r w:rsidR="009D27F5" w:rsidRPr="004E0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BAF" w:rsidRPr="004E0C0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F3777B">
        <w:rPr>
          <w:rFonts w:ascii="Times New Roman" w:hAnsi="Times New Roman" w:cs="Times New Roman"/>
          <w:sz w:val="28"/>
          <w:szCs w:val="28"/>
        </w:rPr>
        <w:t>баяндамалардың</w:t>
      </w:r>
      <w:proofErr w:type="spellEnd"/>
      <w:r w:rsidRPr="00F37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77B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F37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77B">
        <w:rPr>
          <w:rFonts w:ascii="Times New Roman" w:hAnsi="Times New Roman" w:cs="Times New Roman"/>
          <w:sz w:val="28"/>
          <w:szCs w:val="28"/>
        </w:rPr>
        <w:t>мәтіндерін</w:t>
      </w:r>
      <w:proofErr w:type="spellEnd"/>
      <w:r w:rsidRPr="00F37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77B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F3777B">
        <w:rPr>
          <w:rFonts w:ascii="Times New Roman" w:hAnsi="Times New Roman" w:cs="Times New Roman"/>
          <w:sz w:val="28"/>
          <w:szCs w:val="28"/>
        </w:rPr>
        <w:t>;</w:t>
      </w:r>
    </w:p>
    <w:p w:rsidR="00BF7BAF" w:rsidRPr="004E0C06" w:rsidRDefault="00F3777B" w:rsidP="00EC4B0A">
      <w:pPr>
        <w:pStyle w:val="a3"/>
        <w:ind w:left="4253" w:hanging="3544"/>
        <w:jc w:val="both"/>
        <w:rPr>
          <w:rFonts w:ascii="Times New Roman" w:hAnsi="Times New Roman" w:cs="Times New Roman"/>
          <w:sz w:val="28"/>
          <w:szCs w:val="28"/>
        </w:rPr>
      </w:pPr>
      <w:r w:rsidRPr="00F3777B">
        <w:rPr>
          <w:rFonts w:ascii="Times New Roman" w:hAnsi="Times New Roman" w:cs="Times New Roman"/>
          <w:b/>
          <w:sz w:val="28"/>
          <w:szCs w:val="28"/>
        </w:rPr>
        <w:t>2024 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18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тамыз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t>ға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дейін</w:t>
      </w:r>
      <w:proofErr w:type="spellEnd"/>
      <w:r w:rsidR="00BF7BAF" w:rsidRPr="004E0C0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3777B">
        <w:rPr>
          <w:rFonts w:ascii="Times New Roman" w:hAnsi="Times New Roman" w:cs="Times New Roman"/>
          <w:sz w:val="28"/>
          <w:szCs w:val="28"/>
        </w:rPr>
        <w:t>баяндамалардың</w:t>
      </w:r>
      <w:proofErr w:type="spellEnd"/>
      <w:r w:rsidRPr="00F37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77B">
        <w:rPr>
          <w:rFonts w:ascii="Times New Roman" w:hAnsi="Times New Roman" w:cs="Times New Roman"/>
          <w:sz w:val="28"/>
          <w:szCs w:val="28"/>
        </w:rPr>
        <w:t>қабылданғаны</w:t>
      </w:r>
      <w:proofErr w:type="spellEnd"/>
      <w:r w:rsidRPr="00F37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77B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F37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77B">
        <w:rPr>
          <w:rFonts w:ascii="Times New Roman" w:hAnsi="Times New Roman" w:cs="Times New Roman"/>
          <w:sz w:val="28"/>
          <w:szCs w:val="28"/>
        </w:rPr>
        <w:t>авторларды</w:t>
      </w:r>
      <w:proofErr w:type="spellEnd"/>
      <w:r w:rsidRPr="00F37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77B">
        <w:rPr>
          <w:rFonts w:ascii="Times New Roman" w:hAnsi="Times New Roman" w:cs="Times New Roman"/>
          <w:sz w:val="28"/>
          <w:szCs w:val="28"/>
        </w:rPr>
        <w:t>хабардар</w:t>
      </w:r>
      <w:proofErr w:type="spellEnd"/>
      <w:r w:rsidRPr="00F37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77B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F3777B">
        <w:rPr>
          <w:rFonts w:ascii="Times New Roman" w:hAnsi="Times New Roman" w:cs="Times New Roman"/>
          <w:sz w:val="28"/>
          <w:szCs w:val="28"/>
        </w:rPr>
        <w:t>;</w:t>
      </w:r>
    </w:p>
    <w:p w:rsidR="009D27F5" w:rsidRPr="004E0C06" w:rsidRDefault="00F3777B" w:rsidP="007E2F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77B">
        <w:rPr>
          <w:rFonts w:ascii="Times New Roman" w:hAnsi="Times New Roman" w:cs="Times New Roman"/>
          <w:b/>
          <w:sz w:val="28"/>
          <w:szCs w:val="28"/>
        </w:rPr>
        <w:t>2024 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19 қыркүйек</w:t>
      </w:r>
      <w:r w:rsidR="00BF7BAF" w:rsidRPr="004E0C0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="00EC4B0A" w:rsidRPr="00EC4B0A">
        <w:rPr>
          <w:rFonts w:ascii="Times New Roman" w:hAnsi="Times New Roman" w:cs="Times New Roman"/>
          <w:sz w:val="28"/>
          <w:szCs w:val="28"/>
        </w:rPr>
        <w:t>конференция</w:t>
      </w:r>
      <w:proofErr w:type="gramEnd"/>
      <w:r w:rsidR="00EC4B0A" w:rsidRPr="00EC4B0A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="00EC4B0A" w:rsidRPr="00EC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B0A" w:rsidRPr="00EC4B0A">
        <w:rPr>
          <w:rFonts w:ascii="Times New Roman" w:hAnsi="Times New Roman" w:cs="Times New Roman"/>
          <w:sz w:val="28"/>
          <w:szCs w:val="28"/>
        </w:rPr>
        <w:t>қатысушыларды</w:t>
      </w:r>
      <w:proofErr w:type="spellEnd"/>
      <w:r w:rsidR="00EC4B0A" w:rsidRPr="00EC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B0A" w:rsidRPr="00EC4B0A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="00EC4B0A" w:rsidRPr="00EC4B0A">
        <w:rPr>
          <w:rFonts w:ascii="Times New Roman" w:hAnsi="Times New Roman" w:cs="Times New Roman"/>
          <w:sz w:val="28"/>
          <w:szCs w:val="28"/>
        </w:rPr>
        <w:t>;</w:t>
      </w:r>
    </w:p>
    <w:p w:rsidR="007E2F0B" w:rsidRPr="004E0C06" w:rsidRDefault="00F3777B" w:rsidP="009D27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77B">
        <w:rPr>
          <w:rFonts w:ascii="Times New Roman" w:hAnsi="Times New Roman" w:cs="Times New Roman"/>
          <w:b/>
          <w:sz w:val="28"/>
          <w:szCs w:val="28"/>
        </w:rPr>
        <w:t>2024 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19 қыркүйек</w:t>
      </w:r>
      <w:r w:rsidR="00BF7BAF" w:rsidRPr="004E0C06">
        <w:rPr>
          <w:rFonts w:ascii="Times New Roman" w:hAnsi="Times New Roman" w:cs="Times New Roman"/>
          <w:sz w:val="28"/>
          <w:szCs w:val="28"/>
        </w:rPr>
        <w:t xml:space="preserve"> –</w:t>
      </w:r>
      <w:r w:rsidR="009D27F5" w:rsidRPr="004E0C06">
        <w:rPr>
          <w:rFonts w:ascii="Times New Roman" w:hAnsi="Times New Roman" w:cs="Times New Roman"/>
          <w:sz w:val="28"/>
          <w:szCs w:val="28"/>
        </w:rPr>
        <w:t xml:space="preserve"> </w:t>
      </w:r>
      <w:r w:rsidR="00EC4B0A" w:rsidRPr="00EC4B0A">
        <w:rPr>
          <w:rFonts w:ascii="Times New Roman" w:hAnsi="Times New Roman" w:cs="Times New Roman"/>
          <w:sz w:val="28"/>
          <w:szCs w:val="28"/>
        </w:rPr>
        <w:t xml:space="preserve">конференция </w:t>
      </w:r>
      <w:proofErr w:type="spellStart"/>
      <w:r w:rsidR="00EC4B0A" w:rsidRPr="00EC4B0A">
        <w:rPr>
          <w:rFonts w:ascii="Times New Roman" w:hAnsi="Times New Roman" w:cs="Times New Roman"/>
          <w:sz w:val="28"/>
          <w:szCs w:val="28"/>
        </w:rPr>
        <w:t>жұмысы</w:t>
      </w:r>
      <w:proofErr w:type="spellEnd"/>
      <w:r w:rsidR="00EC4B0A" w:rsidRPr="00EC4B0A">
        <w:rPr>
          <w:rFonts w:ascii="Times New Roman" w:hAnsi="Times New Roman" w:cs="Times New Roman"/>
          <w:sz w:val="28"/>
          <w:szCs w:val="28"/>
        </w:rPr>
        <w:t>;</w:t>
      </w:r>
    </w:p>
    <w:p w:rsidR="00F31594" w:rsidRPr="004E0C06" w:rsidRDefault="00F3777B" w:rsidP="00F3159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3777B">
        <w:rPr>
          <w:rFonts w:ascii="Times New Roman" w:hAnsi="Times New Roman" w:cs="Times New Roman"/>
          <w:b/>
          <w:sz w:val="28"/>
          <w:szCs w:val="28"/>
        </w:rPr>
        <w:t>2024 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6 қ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азан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t>ға дейін</w:t>
      </w:r>
      <w:r w:rsidR="00F31594" w:rsidRPr="004E0C0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C4B0A" w:rsidRPr="00EC4B0A">
        <w:rPr>
          <w:rFonts w:ascii="Times New Roman" w:hAnsi="Times New Roman" w:cs="Times New Roman"/>
          <w:sz w:val="28"/>
          <w:szCs w:val="28"/>
        </w:rPr>
        <w:t>қатысушы</w:t>
      </w:r>
      <w:proofErr w:type="spellEnd"/>
      <w:r w:rsidR="00EC4B0A" w:rsidRPr="00EC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B0A" w:rsidRPr="00EC4B0A">
        <w:rPr>
          <w:rFonts w:ascii="Times New Roman" w:hAnsi="Times New Roman" w:cs="Times New Roman"/>
          <w:sz w:val="28"/>
          <w:szCs w:val="28"/>
        </w:rPr>
        <w:t>сертификаттарын</w:t>
      </w:r>
      <w:proofErr w:type="spellEnd"/>
      <w:r w:rsidR="00EC4B0A" w:rsidRPr="00EC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B0A" w:rsidRPr="00EC4B0A">
        <w:rPr>
          <w:rFonts w:ascii="Times New Roman" w:hAnsi="Times New Roman" w:cs="Times New Roman"/>
          <w:sz w:val="28"/>
          <w:szCs w:val="28"/>
        </w:rPr>
        <w:t>жіберу</w:t>
      </w:r>
      <w:proofErr w:type="spellEnd"/>
      <w:r w:rsidR="00EC4B0A" w:rsidRPr="00EC4B0A">
        <w:rPr>
          <w:rFonts w:ascii="Times New Roman" w:hAnsi="Times New Roman" w:cs="Times New Roman"/>
          <w:sz w:val="28"/>
          <w:szCs w:val="28"/>
        </w:rPr>
        <w:t>;</w:t>
      </w:r>
    </w:p>
    <w:p w:rsidR="00BB70D5" w:rsidRPr="004E0C06" w:rsidRDefault="00F3777B" w:rsidP="00F315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777B">
        <w:rPr>
          <w:rFonts w:ascii="Times New Roman" w:hAnsi="Times New Roman" w:cs="Times New Roman"/>
          <w:b/>
          <w:sz w:val="28"/>
          <w:szCs w:val="28"/>
        </w:rPr>
        <w:t>2024 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10 қ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азан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t>ға дейін</w:t>
      </w:r>
      <w:r w:rsidR="00F31594" w:rsidRPr="004E0C0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C4B0A" w:rsidRPr="00EC4B0A">
        <w:rPr>
          <w:rFonts w:ascii="Times New Roman" w:hAnsi="Times New Roman" w:cs="Times New Roman"/>
          <w:sz w:val="28"/>
          <w:szCs w:val="28"/>
        </w:rPr>
        <w:t>конференцияның</w:t>
      </w:r>
      <w:proofErr w:type="spellEnd"/>
      <w:r w:rsidR="00EC4B0A" w:rsidRPr="00EC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B0A" w:rsidRPr="00EC4B0A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="00EC4B0A" w:rsidRPr="00EC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B0A" w:rsidRPr="00EC4B0A">
        <w:rPr>
          <w:rFonts w:ascii="Times New Roman" w:hAnsi="Times New Roman" w:cs="Times New Roman"/>
          <w:sz w:val="28"/>
          <w:szCs w:val="28"/>
        </w:rPr>
        <w:t>жинақтарын</w:t>
      </w:r>
      <w:proofErr w:type="spellEnd"/>
      <w:r w:rsidR="00EC4B0A" w:rsidRPr="00EC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B0A" w:rsidRPr="00EC4B0A">
        <w:rPr>
          <w:rFonts w:ascii="Times New Roman" w:hAnsi="Times New Roman" w:cs="Times New Roman"/>
          <w:sz w:val="28"/>
          <w:szCs w:val="28"/>
        </w:rPr>
        <w:t>жіберу</w:t>
      </w:r>
      <w:proofErr w:type="spellEnd"/>
      <w:r w:rsidR="00EC4B0A" w:rsidRPr="00EC4B0A">
        <w:rPr>
          <w:rFonts w:ascii="Times New Roman" w:hAnsi="Times New Roman" w:cs="Times New Roman"/>
          <w:sz w:val="28"/>
          <w:szCs w:val="28"/>
        </w:rPr>
        <w:t>.</w:t>
      </w:r>
    </w:p>
    <w:p w:rsidR="004E0C06" w:rsidRDefault="004E0C06">
      <w:pPr>
        <w:rPr>
          <w:rFonts w:ascii="Times New Roman" w:hAnsi="Times New Roman" w:cs="Times New Roman"/>
          <w:b/>
          <w:sz w:val="28"/>
          <w:szCs w:val="28"/>
        </w:rPr>
      </w:pPr>
    </w:p>
    <w:p w:rsidR="002B737E" w:rsidRPr="00F551FA" w:rsidRDefault="00EC4B0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C4B0A">
        <w:rPr>
          <w:rFonts w:ascii="Times New Roman" w:hAnsi="Times New Roman" w:cs="Times New Roman"/>
          <w:b/>
          <w:sz w:val="28"/>
          <w:szCs w:val="28"/>
        </w:rPr>
        <w:t>Құрметпен</w:t>
      </w:r>
      <w:proofErr w:type="spellEnd"/>
      <w:r w:rsidRPr="00EC4B0A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proofErr w:type="spellStart"/>
      <w:r w:rsidRPr="00EC4B0A">
        <w:rPr>
          <w:rFonts w:ascii="Times New Roman" w:hAnsi="Times New Roman" w:cs="Times New Roman"/>
          <w:b/>
          <w:sz w:val="28"/>
          <w:szCs w:val="28"/>
        </w:rPr>
        <w:t>онференцияны</w:t>
      </w:r>
      <w:proofErr w:type="spellEnd"/>
      <w:r w:rsidRPr="00EC4B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4B0A">
        <w:rPr>
          <w:rFonts w:ascii="Times New Roman" w:hAnsi="Times New Roman" w:cs="Times New Roman"/>
          <w:b/>
          <w:sz w:val="28"/>
          <w:szCs w:val="28"/>
        </w:rPr>
        <w:t>ұйымдастыру</w:t>
      </w:r>
      <w:proofErr w:type="spellEnd"/>
      <w:r w:rsidRPr="00EC4B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4B0A">
        <w:rPr>
          <w:rFonts w:ascii="Times New Roman" w:hAnsi="Times New Roman" w:cs="Times New Roman"/>
          <w:b/>
          <w:sz w:val="28"/>
          <w:szCs w:val="28"/>
        </w:rPr>
        <w:t>комитеті</w:t>
      </w:r>
      <w:proofErr w:type="spellEnd"/>
    </w:p>
    <w:sectPr w:rsidR="002B737E" w:rsidRPr="00F551FA" w:rsidSect="0059467F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CB1" w:rsidRDefault="00774CB1" w:rsidP="0044100D">
      <w:pPr>
        <w:spacing w:after="0" w:line="240" w:lineRule="auto"/>
      </w:pPr>
      <w:r>
        <w:separator/>
      </w:r>
    </w:p>
  </w:endnote>
  <w:endnote w:type="continuationSeparator" w:id="0">
    <w:p w:rsidR="00774CB1" w:rsidRDefault="00774CB1" w:rsidP="00441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CB1" w:rsidRDefault="00774CB1" w:rsidP="0044100D">
      <w:pPr>
        <w:spacing w:after="0" w:line="240" w:lineRule="auto"/>
      </w:pPr>
      <w:r>
        <w:separator/>
      </w:r>
    </w:p>
  </w:footnote>
  <w:footnote w:type="continuationSeparator" w:id="0">
    <w:p w:rsidR="00774CB1" w:rsidRDefault="00774CB1" w:rsidP="00441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2A84"/>
    <w:multiLevelType w:val="hybridMultilevel"/>
    <w:tmpl w:val="E84E944C"/>
    <w:lvl w:ilvl="0" w:tplc="244CD2F0">
      <w:start w:val="1"/>
      <w:numFmt w:val="decimal"/>
      <w:lvlText w:val="%1."/>
      <w:lvlJc w:val="left"/>
      <w:pPr>
        <w:ind w:left="720" w:hanging="360"/>
      </w:pPr>
      <w:rPr>
        <w:rFonts w:hint="default"/>
        <w:color w:val="17365D" w:themeColor="text2" w:themeShade="BF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E392B"/>
    <w:multiLevelType w:val="hybridMultilevel"/>
    <w:tmpl w:val="3BD0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850F3"/>
    <w:multiLevelType w:val="hybridMultilevel"/>
    <w:tmpl w:val="7A5EF3FE"/>
    <w:lvl w:ilvl="0" w:tplc="244CD2F0">
      <w:start w:val="1"/>
      <w:numFmt w:val="decimal"/>
      <w:lvlText w:val="%1."/>
      <w:lvlJc w:val="left"/>
      <w:pPr>
        <w:ind w:left="720" w:hanging="360"/>
      </w:pPr>
      <w:rPr>
        <w:rFonts w:hint="default"/>
        <w:color w:val="17365D" w:themeColor="text2" w:themeShade="BF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316F8"/>
    <w:multiLevelType w:val="hybridMultilevel"/>
    <w:tmpl w:val="1278C5AC"/>
    <w:lvl w:ilvl="0" w:tplc="244CD2F0">
      <w:start w:val="1"/>
      <w:numFmt w:val="decimal"/>
      <w:lvlText w:val="%1."/>
      <w:lvlJc w:val="left"/>
      <w:pPr>
        <w:ind w:left="720" w:hanging="360"/>
      </w:pPr>
      <w:rPr>
        <w:rFonts w:hint="default"/>
        <w:color w:val="17365D" w:themeColor="text2" w:themeShade="BF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12609"/>
    <w:multiLevelType w:val="hybridMultilevel"/>
    <w:tmpl w:val="7A5EF3FE"/>
    <w:lvl w:ilvl="0" w:tplc="244CD2F0">
      <w:start w:val="1"/>
      <w:numFmt w:val="decimal"/>
      <w:lvlText w:val="%1."/>
      <w:lvlJc w:val="left"/>
      <w:pPr>
        <w:ind w:left="720" w:hanging="360"/>
      </w:pPr>
      <w:rPr>
        <w:rFonts w:hint="default"/>
        <w:color w:val="17365D" w:themeColor="text2" w:themeShade="BF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3D3BF3"/>
    <w:multiLevelType w:val="hybridMultilevel"/>
    <w:tmpl w:val="E84E944C"/>
    <w:lvl w:ilvl="0" w:tplc="244CD2F0">
      <w:start w:val="1"/>
      <w:numFmt w:val="decimal"/>
      <w:lvlText w:val="%1."/>
      <w:lvlJc w:val="left"/>
      <w:pPr>
        <w:ind w:left="720" w:hanging="360"/>
      </w:pPr>
      <w:rPr>
        <w:rFonts w:hint="default"/>
        <w:color w:val="17365D" w:themeColor="text2" w:themeShade="BF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E9"/>
    <w:rsid w:val="0000577C"/>
    <w:rsid w:val="000073D3"/>
    <w:rsid w:val="00015DC5"/>
    <w:rsid w:val="0006045F"/>
    <w:rsid w:val="000A0293"/>
    <w:rsid w:val="000C51F4"/>
    <w:rsid w:val="000C55FE"/>
    <w:rsid w:val="000D5238"/>
    <w:rsid w:val="000E465E"/>
    <w:rsid w:val="00103DFF"/>
    <w:rsid w:val="001279E5"/>
    <w:rsid w:val="00133E32"/>
    <w:rsid w:val="00160E37"/>
    <w:rsid w:val="0016340D"/>
    <w:rsid w:val="0018152F"/>
    <w:rsid w:val="00183071"/>
    <w:rsid w:val="00193BC6"/>
    <w:rsid w:val="001A4642"/>
    <w:rsid w:val="001B3142"/>
    <w:rsid w:val="001C4B92"/>
    <w:rsid w:val="001D0521"/>
    <w:rsid w:val="001D170E"/>
    <w:rsid w:val="001D2880"/>
    <w:rsid w:val="001E0A27"/>
    <w:rsid w:val="001E14E8"/>
    <w:rsid w:val="00205D56"/>
    <w:rsid w:val="0021352A"/>
    <w:rsid w:val="00226C22"/>
    <w:rsid w:val="00232E70"/>
    <w:rsid w:val="00237AEA"/>
    <w:rsid w:val="002478BF"/>
    <w:rsid w:val="00262C59"/>
    <w:rsid w:val="002B53A5"/>
    <w:rsid w:val="002B737E"/>
    <w:rsid w:val="002C0FAC"/>
    <w:rsid w:val="002C2FC1"/>
    <w:rsid w:val="002C504C"/>
    <w:rsid w:val="002C6F9E"/>
    <w:rsid w:val="002E55C4"/>
    <w:rsid w:val="002F2B59"/>
    <w:rsid w:val="002F7BA3"/>
    <w:rsid w:val="00305C19"/>
    <w:rsid w:val="003207E2"/>
    <w:rsid w:val="003448E6"/>
    <w:rsid w:val="00350632"/>
    <w:rsid w:val="00356F28"/>
    <w:rsid w:val="00373E3E"/>
    <w:rsid w:val="003B253F"/>
    <w:rsid w:val="004250B1"/>
    <w:rsid w:val="0044100D"/>
    <w:rsid w:val="00451C97"/>
    <w:rsid w:val="004653FF"/>
    <w:rsid w:val="00484AF5"/>
    <w:rsid w:val="00496175"/>
    <w:rsid w:val="004D25DE"/>
    <w:rsid w:val="004E0C06"/>
    <w:rsid w:val="004E2335"/>
    <w:rsid w:val="004F59D7"/>
    <w:rsid w:val="005071A1"/>
    <w:rsid w:val="005129F1"/>
    <w:rsid w:val="005146C8"/>
    <w:rsid w:val="0059467F"/>
    <w:rsid w:val="005A04C3"/>
    <w:rsid w:val="005C1CC0"/>
    <w:rsid w:val="005C4DB0"/>
    <w:rsid w:val="005C7D7D"/>
    <w:rsid w:val="005E51C5"/>
    <w:rsid w:val="00601DED"/>
    <w:rsid w:val="006257E3"/>
    <w:rsid w:val="00626477"/>
    <w:rsid w:val="00634C69"/>
    <w:rsid w:val="0066268C"/>
    <w:rsid w:val="0067733A"/>
    <w:rsid w:val="0069309D"/>
    <w:rsid w:val="006D3199"/>
    <w:rsid w:val="007058D7"/>
    <w:rsid w:val="007105E1"/>
    <w:rsid w:val="0071693F"/>
    <w:rsid w:val="00741618"/>
    <w:rsid w:val="007506AC"/>
    <w:rsid w:val="0077258D"/>
    <w:rsid w:val="00774CB1"/>
    <w:rsid w:val="007B6E9F"/>
    <w:rsid w:val="007B7D67"/>
    <w:rsid w:val="007D392E"/>
    <w:rsid w:val="007E2F0B"/>
    <w:rsid w:val="007F0D24"/>
    <w:rsid w:val="00820D7C"/>
    <w:rsid w:val="00861CE9"/>
    <w:rsid w:val="0087121B"/>
    <w:rsid w:val="00877B66"/>
    <w:rsid w:val="008B0BA6"/>
    <w:rsid w:val="008C00D1"/>
    <w:rsid w:val="008F03AC"/>
    <w:rsid w:val="009028D6"/>
    <w:rsid w:val="00903E09"/>
    <w:rsid w:val="0094067C"/>
    <w:rsid w:val="0095666E"/>
    <w:rsid w:val="00963CF0"/>
    <w:rsid w:val="00982A9E"/>
    <w:rsid w:val="0099097C"/>
    <w:rsid w:val="00995521"/>
    <w:rsid w:val="00995B0C"/>
    <w:rsid w:val="009A4E82"/>
    <w:rsid w:val="009C7094"/>
    <w:rsid w:val="009D27F5"/>
    <w:rsid w:val="009D522F"/>
    <w:rsid w:val="009D7394"/>
    <w:rsid w:val="009F3138"/>
    <w:rsid w:val="00A01326"/>
    <w:rsid w:val="00A1162C"/>
    <w:rsid w:val="00A333A3"/>
    <w:rsid w:val="00A36CC8"/>
    <w:rsid w:val="00A576C9"/>
    <w:rsid w:val="00A63556"/>
    <w:rsid w:val="00A668F6"/>
    <w:rsid w:val="00A73BF5"/>
    <w:rsid w:val="00A76EA6"/>
    <w:rsid w:val="00A77A0B"/>
    <w:rsid w:val="00AB3F50"/>
    <w:rsid w:val="00AC2481"/>
    <w:rsid w:val="00AD1847"/>
    <w:rsid w:val="00AF70DC"/>
    <w:rsid w:val="00B01F79"/>
    <w:rsid w:val="00B54640"/>
    <w:rsid w:val="00B72ECD"/>
    <w:rsid w:val="00B84C6D"/>
    <w:rsid w:val="00B85DD6"/>
    <w:rsid w:val="00B92C3D"/>
    <w:rsid w:val="00BB314C"/>
    <w:rsid w:val="00BB474C"/>
    <w:rsid w:val="00BB5244"/>
    <w:rsid w:val="00BB63B2"/>
    <w:rsid w:val="00BB70D5"/>
    <w:rsid w:val="00BF5A11"/>
    <w:rsid w:val="00BF7BAF"/>
    <w:rsid w:val="00C21B7F"/>
    <w:rsid w:val="00C27FC0"/>
    <w:rsid w:val="00C433C7"/>
    <w:rsid w:val="00C53A9F"/>
    <w:rsid w:val="00CB3D2C"/>
    <w:rsid w:val="00CB7016"/>
    <w:rsid w:val="00CC1D4F"/>
    <w:rsid w:val="00CC60D1"/>
    <w:rsid w:val="00CF08F2"/>
    <w:rsid w:val="00CF14B1"/>
    <w:rsid w:val="00D14760"/>
    <w:rsid w:val="00D24B9D"/>
    <w:rsid w:val="00D26E20"/>
    <w:rsid w:val="00D45273"/>
    <w:rsid w:val="00D92B37"/>
    <w:rsid w:val="00DC46CC"/>
    <w:rsid w:val="00DE2EC3"/>
    <w:rsid w:val="00E01165"/>
    <w:rsid w:val="00E02C06"/>
    <w:rsid w:val="00E2222E"/>
    <w:rsid w:val="00E97035"/>
    <w:rsid w:val="00EB2C57"/>
    <w:rsid w:val="00EB4D12"/>
    <w:rsid w:val="00EC4B0A"/>
    <w:rsid w:val="00EE72C5"/>
    <w:rsid w:val="00F12938"/>
    <w:rsid w:val="00F31594"/>
    <w:rsid w:val="00F35567"/>
    <w:rsid w:val="00F3777B"/>
    <w:rsid w:val="00F551FA"/>
    <w:rsid w:val="00F82544"/>
    <w:rsid w:val="00F90DC5"/>
    <w:rsid w:val="00F95950"/>
    <w:rsid w:val="00FB0B0A"/>
    <w:rsid w:val="00FC6263"/>
    <w:rsid w:val="00FD3F60"/>
    <w:rsid w:val="00FD6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1CE9"/>
    <w:pPr>
      <w:spacing w:after="0" w:line="240" w:lineRule="auto"/>
    </w:pPr>
  </w:style>
  <w:style w:type="paragraph" w:styleId="a4">
    <w:name w:val="Body Text"/>
    <w:basedOn w:val="a"/>
    <w:link w:val="a5"/>
    <w:semiHidden/>
    <w:rsid w:val="00CC1D4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CC1D4F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Hyperlink"/>
    <w:basedOn w:val="a0"/>
    <w:semiHidden/>
    <w:rsid w:val="00CC1D4F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CC1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1162C"/>
    <w:pPr>
      <w:ind w:left="720"/>
      <w:contextualSpacing/>
    </w:pPr>
  </w:style>
  <w:style w:type="table" w:styleId="a9">
    <w:name w:val="Table Grid"/>
    <w:basedOn w:val="a1"/>
    <w:uiPriority w:val="59"/>
    <w:rsid w:val="009C70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35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556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441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4100D"/>
  </w:style>
  <w:style w:type="paragraph" w:styleId="ae">
    <w:name w:val="footer"/>
    <w:basedOn w:val="a"/>
    <w:link w:val="af"/>
    <w:uiPriority w:val="99"/>
    <w:unhideWhenUsed/>
    <w:rsid w:val="00441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410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1CE9"/>
    <w:pPr>
      <w:spacing w:after="0" w:line="240" w:lineRule="auto"/>
    </w:pPr>
  </w:style>
  <w:style w:type="paragraph" w:styleId="a4">
    <w:name w:val="Body Text"/>
    <w:basedOn w:val="a"/>
    <w:link w:val="a5"/>
    <w:semiHidden/>
    <w:rsid w:val="00CC1D4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CC1D4F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Hyperlink"/>
    <w:basedOn w:val="a0"/>
    <w:semiHidden/>
    <w:rsid w:val="00CC1D4F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CC1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1162C"/>
    <w:pPr>
      <w:ind w:left="720"/>
      <w:contextualSpacing/>
    </w:pPr>
  </w:style>
  <w:style w:type="table" w:styleId="a9">
    <w:name w:val="Table Grid"/>
    <w:basedOn w:val="a1"/>
    <w:uiPriority w:val="59"/>
    <w:rsid w:val="009C70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35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556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441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4100D"/>
  </w:style>
  <w:style w:type="paragraph" w:styleId="ae">
    <w:name w:val="footer"/>
    <w:basedOn w:val="a"/>
    <w:link w:val="af"/>
    <w:uiPriority w:val="99"/>
    <w:unhideWhenUsed/>
    <w:rsid w:val="00441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41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rat_19.93@inbox.ru" TargetMode="External"/><Relationship Id="rId18" Type="http://schemas.openxmlformats.org/officeDocument/2006/relationships/hyperlink" Target="mailto:conference@kstu.k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onference@kstu.kz" TargetMode="External"/><Relationship Id="rId17" Type="http://schemas.openxmlformats.org/officeDocument/2006/relationships/hyperlink" Target="mailto:ritunur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rat_19.93@inbox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tunur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onference@kstu.kz" TargetMode="External"/><Relationship Id="rId10" Type="http://schemas.openxmlformats.org/officeDocument/2006/relationships/hyperlink" Target="mailto:marat_19.93@inbox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ritun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61F57-2044-4F1E-BB7F-5ACD59013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Atalikova_A</dc:creator>
  <cp:lastModifiedBy>Atalikova_A</cp:lastModifiedBy>
  <cp:revision>2</cp:revision>
  <dcterms:created xsi:type="dcterms:W3CDTF">2024-03-15T06:14:00Z</dcterms:created>
  <dcterms:modified xsi:type="dcterms:W3CDTF">2024-03-15T06:14:00Z</dcterms:modified>
</cp:coreProperties>
</file>